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4111"/>
      </w:tblGrid>
      <w:tr w:rsidR="005D1519" w:rsidRPr="005D1519" w14:paraId="308D6A8B" w14:textId="77777777" w:rsidTr="004F0D23">
        <w:trPr>
          <w:trHeight w:val="4163"/>
        </w:trPr>
        <w:tc>
          <w:tcPr>
            <w:tcW w:w="2977" w:type="dxa"/>
          </w:tcPr>
          <w:p w14:paraId="4FDA8B15" w14:textId="77777777" w:rsidR="008F067A" w:rsidRPr="005D1519" w:rsidRDefault="008F067A" w:rsidP="009C7AE8">
            <w:pPr>
              <w:jc w:val="center"/>
              <w:rPr>
                <w:rFonts w:ascii="Arial" w:hAnsi="Arial" w:cs="Arial"/>
                <w:b/>
                <w:sz w:val="20"/>
                <w:szCs w:val="20"/>
              </w:rPr>
            </w:pPr>
          </w:p>
          <w:p w14:paraId="0E1684FD" w14:textId="77777777" w:rsidR="008F067A" w:rsidRPr="005D1519" w:rsidRDefault="008F067A" w:rsidP="009C7AE8">
            <w:pPr>
              <w:jc w:val="center"/>
              <w:rPr>
                <w:rFonts w:ascii="Arial" w:hAnsi="Arial" w:cs="Arial"/>
                <w:b/>
                <w:sz w:val="20"/>
                <w:szCs w:val="20"/>
              </w:rPr>
            </w:pPr>
          </w:p>
          <w:p w14:paraId="10F8A804" w14:textId="77777777" w:rsidR="008F067A" w:rsidRPr="005D1519" w:rsidRDefault="008F067A" w:rsidP="009C7AE8">
            <w:pPr>
              <w:jc w:val="center"/>
              <w:rPr>
                <w:rFonts w:ascii="Arial" w:hAnsi="Arial" w:cs="Arial"/>
                <w:b/>
                <w:sz w:val="20"/>
                <w:szCs w:val="20"/>
              </w:rPr>
            </w:pPr>
          </w:p>
          <w:p w14:paraId="2E526D95" w14:textId="4D7AF74B" w:rsidR="008F067A" w:rsidRPr="005D1519" w:rsidRDefault="008F067A" w:rsidP="009C7AE8">
            <w:pPr>
              <w:jc w:val="center"/>
              <w:rPr>
                <w:rFonts w:ascii="Arial" w:hAnsi="Arial" w:cs="Arial"/>
                <w:b/>
                <w:noProof/>
                <w:sz w:val="20"/>
                <w:szCs w:val="20"/>
                <w:lang w:val="es-CO" w:eastAsia="es-CO"/>
              </w:rPr>
            </w:pPr>
          </w:p>
          <w:p w14:paraId="2B42B596" w14:textId="77777777" w:rsidR="008F067A" w:rsidRPr="005D1519" w:rsidRDefault="008F067A" w:rsidP="009C7AE8">
            <w:pPr>
              <w:jc w:val="center"/>
              <w:rPr>
                <w:rFonts w:ascii="Arial" w:hAnsi="Arial" w:cs="Arial"/>
                <w:b/>
                <w:noProof/>
                <w:sz w:val="20"/>
                <w:szCs w:val="20"/>
                <w:lang w:val="es-CO" w:eastAsia="es-CO"/>
              </w:rPr>
            </w:pPr>
          </w:p>
          <w:p w14:paraId="393D07C5" w14:textId="77777777" w:rsidR="008F067A" w:rsidRPr="005D1519" w:rsidRDefault="008F067A" w:rsidP="009C7AE8">
            <w:pPr>
              <w:jc w:val="center"/>
              <w:rPr>
                <w:rFonts w:ascii="Arial" w:hAnsi="Arial" w:cs="Arial"/>
                <w:b/>
                <w:noProof/>
                <w:sz w:val="20"/>
                <w:szCs w:val="20"/>
                <w:lang w:val="es-CO" w:eastAsia="es-CO"/>
              </w:rPr>
            </w:pPr>
          </w:p>
          <w:p w14:paraId="755FE6F5" w14:textId="77777777" w:rsidR="008F067A" w:rsidRPr="005D1519" w:rsidRDefault="008F067A" w:rsidP="009C7AE8">
            <w:pPr>
              <w:jc w:val="center"/>
              <w:rPr>
                <w:rFonts w:ascii="Arial" w:hAnsi="Arial" w:cs="Arial"/>
                <w:b/>
                <w:noProof/>
                <w:sz w:val="20"/>
                <w:szCs w:val="20"/>
                <w:lang w:val="es-CO" w:eastAsia="es-CO"/>
              </w:rPr>
            </w:pPr>
          </w:p>
          <w:p w14:paraId="7B2C2F66" w14:textId="77777777" w:rsidR="008F067A" w:rsidRPr="005D1519" w:rsidRDefault="008F067A" w:rsidP="009C7AE8">
            <w:pPr>
              <w:jc w:val="center"/>
              <w:rPr>
                <w:rFonts w:ascii="Arial" w:hAnsi="Arial" w:cs="Arial"/>
                <w:b/>
                <w:noProof/>
                <w:sz w:val="20"/>
                <w:szCs w:val="20"/>
                <w:lang w:val="es-CO" w:eastAsia="es-CO"/>
              </w:rPr>
            </w:pPr>
          </w:p>
          <w:p w14:paraId="6923598F" w14:textId="19C90C81" w:rsidR="008F067A" w:rsidRPr="005D1519" w:rsidRDefault="008F067A" w:rsidP="009C7AE8">
            <w:pPr>
              <w:jc w:val="center"/>
              <w:rPr>
                <w:rFonts w:ascii="Arial" w:hAnsi="Arial" w:cs="Arial"/>
                <w:b/>
                <w:noProof/>
                <w:sz w:val="20"/>
                <w:szCs w:val="20"/>
                <w:lang w:val="es-CO" w:eastAsia="es-CO"/>
              </w:rPr>
            </w:pPr>
          </w:p>
          <w:p w14:paraId="0C2FA662" w14:textId="35080F6C" w:rsidR="008F067A" w:rsidRPr="005D1519" w:rsidRDefault="00830720" w:rsidP="009C7AE8">
            <w:pPr>
              <w:jc w:val="center"/>
              <w:rPr>
                <w:rFonts w:ascii="Arial" w:hAnsi="Arial" w:cs="Arial"/>
                <w:b/>
                <w:noProof/>
                <w:sz w:val="20"/>
                <w:szCs w:val="20"/>
                <w:lang w:val="es-CO" w:eastAsia="es-CO"/>
              </w:rPr>
            </w:pPr>
            <w:r>
              <w:rPr>
                <w:rFonts w:ascii="Arial" w:hAnsi="Arial" w:cs="Arial"/>
                <w:b/>
                <w:noProof/>
                <w:sz w:val="20"/>
                <w:szCs w:val="20"/>
                <w:lang w:val="es-CO" w:eastAsia="es-CO" w:bidi="ar-SA"/>
              </w:rPr>
              <w:drawing>
                <wp:inline distT="0" distB="0" distL="0" distR="0" wp14:anchorId="11446419" wp14:editId="07C0DFF6">
                  <wp:extent cx="1801495" cy="583565"/>
                  <wp:effectExtent l="0" t="0" r="8255"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ogotá 2020 peq.jpg"/>
                          <pic:cNvPicPr/>
                        </pic:nvPicPr>
                        <pic:blipFill>
                          <a:blip r:embed="rId7">
                            <a:extLst>
                              <a:ext uri="{28A0092B-C50C-407E-A947-70E740481C1C}">
                                <a14:useLocalDpi xmlns:a14="http://schemas.microsoft.com/office/drawing/2010/main" val="0"/>
                              </a:ext>
                            </a:extLst>
                          </a:blip>
                          <a:stretch>
                            <a:fillRect/>
                          </a:stretch>
                        </pic:blipFill>
                        <pic:spPr>
                          <a:xfrm>
                            <a:off x="0" y="0"/>
                            <a:ext cx="1801495" cy="583565"/>
                          </a:xfrm>
                          <a:prstGeom prst="rect">
                            <a:avLst/>
                          </a:prstGeom>
                        </pic:spPr>
                      </pic:pic>
                    </a:graphicData>
                  </a:graphic>
                </wp:inline>
              </w:drawing>
            </w:r>
          </w:p>
          <w:p w14:paraId="1B0EB281" w14:textId="77777777" w:rsidR="008F067A" w:rsidRPr="005D1519" w:rsidRDefault="008F067A" w:rsidP="009C7AE8">
            <w:pPr>
              <w:jc w:val="center"/>
              <w:rPr>
                <w:rFonts w:ascii="Arial" w:hAnsi="Arial" w:cs="Arial"/>
                <w:b/>
                <w:sz w:val="20"/>
                <w:szCs w:val="20"/>
              </w:rPr>
            </w:pPr>
          </w:p>
          <w:p w14:paraId="1DE2BB7C" w14:textId="77777777" w:rsidR="008F067A" w:rsidRPr="005D1519" w:rsidRDefault="008F067A" w:rsidP="009C7AE8">
            <w:pPr>
              <w:jc w:val="center"/>
              <w:rPr>
                <w:rFonts w:ascii="Arial" w:hAnsi="Arial" w:cs="Arial"/>
                <w:b/>
                <w:sz w:val="20"/>
                <w:szCs w:val="20"/>
              </w:rPr>
            </w:pPr>
          </w:p>
          <w:p w14:paraId="1E3F3580" w14:textId="77777777" w:rsidR="008F067A" w:rsidRPr="005D1519" w:rsidRDefault="008F067A" w:rsidP="009C7AE8">
            <w:pPr>
              <w:jc w:val="center"/>
              <w:rPr>
                <w:rFonts w:ascii="Arial" w:hAnsi="Arial" w:cs="Arial"/>
                <w:b/>
                <w:sz w:val="20"/>
                <w:szCs w:val="20"/>
              </w:rPr>
            </w:pPr>
          </w:p>
          <w:p w14:paraId="79F444D7" w14:textId="77777777" w:rsidR="008F067A" w:rsidRPr="005D1519" w:rsidRDefault="008F067A" w:rsidP="009C7AE8">
            <w:pPr>
              <w:jc w:val="center"/>
              <w:rPr>
                <w:rFonts w:ascii="Arial" w:hAnsi="Arial" w:cs="Arial"/>
                <w:b/>
                <w:sz w:val="20"/>
                <w:szCs w:val="20"/>
              </w:rPr>
            </w:pPr>
          </w:p>
          <w:p w14:paraId="2B01E80A" w14:textId="67167597" w:rsidR="008F067A" w:rsidRPr="005D1519" w:rsidRDefault="008F067A" w:rsidP="009C7AE8">
            <w:pPr>
              <w:jc w:val="center"/>
              <w:rPr>
                <w:rFonts w:ascii="Arial" w:hAnsi="Arial" w:cs="Arial"/>
                <w:b/>
                <w:sz w:val="20"/>
                <w:szCs w:val="20"/>
                <w:lang w:val="es-CO"/>
              </w:rPr>
            </w:pPr>
            <w:r w:rsidRPr="005D1519">
              <w:rPr>
                <w:rFonts w:ascii="Arial" w:hAnsi="Arial" w:cs="Arial"/>
                <w:b/>
                <w:sz w:val="20"/>
                <w:szCs w:val="20"/>
                <w:lang w:val="es-CO"/>
              </w:rPr>
              <w:t xml:space="preserve"> </w:t>
            </w:r>
            <w:bookmarkStart w:id="0" w:name="_GoBack"/>
            <w:bookmarkEnd w:id="0"/>
          </w:p>
        </w:tc>
        <w:tc>
          <w:tcPr>
            <w:tcW w:w="3260" w:type="dxa"/>
          </w:tcPr>
          <w:p w14:paraId="032F8BE6" w14:textId="77777777" w:rsidR="008F067A" w:rsidRPr="005D1519" w:rsidRDefault="008F067A" w:rsidP="009C7AE8">
            <w:pPr>
              <w:ind w:left="2056" w:hanging="2056"/>
              <w:jc w:val="both"/>
              <w:rPr>
                <w:rFonts w:ascii="Arial" w:hAnsi="Arial" w:cs="Arial"/>
                <w:b/>
                <w:sz w:val="20"/>
                <w:szCs w:val="20"/>
                <w:lang w:val="es-CO"/>
              </w:rPr>
            </w:pPr>
          </w:p>
          <w:p w14:paraId="521695E0" w14:textId="77777777" w:rsidR="008F067A" w:rsidRPr="005D1519" w:rsidRDefault="004F0D23" w:rsidP="009C7AE8">
            <w:pPr>
              <w:jc w:val="both"/>
              <w:rPr>
                <w:rFonts w:ascii="Arial" w:hAnsi="Arial" w:cs="Arial"/>
                <w:b/>
                <w:sz w:val="20"/>
                <w:szCs w:val="20"/>
                <w:lang w:val="es-CO"/>
              </w:rPr>
            </w:pPr>
            <w:r w:rsidRPr="005D1519">
              <w:rPr>
                <w:rFonts w:ascii="Arial" w:hAnsi="Arial" w:cs="Arial"/>
                <w:b/>
                <w:sz w:val="20"/>
                <w:szCs w:val="20"/>
                <w:lang w:val="es-CO"/>
              </w:rPr>
              <w:t xml:space="preserve">ANEXO AL </w:t>
            </w:r>
            <w:r w:rsidR="00901BFA" w:rsidRPr="005D1519">
              <w:rPr>
                <w:rFonts w:ascii="Arial" w:hAnsi="Arial" w:cs="Arial"/>
                <w:b/>
                <w:sz w:val="20"/>
                <w:szCs w:val="20"/>
                <w:lang w:val="es-CO"/>
              </w:rPr>
              <w:t>CONVENIO (inter</w:t>
            </w:r>
            <w:r w:rsidR="00901BFA" w:rsidRPr="005455D1">
              <w:rPr>
                <w:rFonts w:ascii="Arial" w:hAnsi="Arial" w:cs="Arial"/>
                <w:b/>
                <w:bCs/>
                <w:sz w:val="20"/>
                <w:szCs w:val="20"/>
                <w:highlight w:val="yellow"/>
                <w:lang w:val="es-CO"/>
              </w:rPr>
              <w:t xml:space="preserve"> </w:t>
            </w:r>
            <w:r w:rsidR="00901BFA" w:rsidRPr="005D1519">
              <w:rPr>
                <w:rFonts w:ascii="Arial" w:hAnsi="Arial" w:cs="Arial"/>
                <w:b/>
                <w:sz w:val="20"/>
                <w:szCs w:val="20"/>
                <w:lang w:val="es-CO"/>
              </w:rPr>
              <w:t xml:space="preserve">Interadministrativo / Asociación /Cooperación) </w:t>
            </w:r>
            <w:r w:rsidR="008F067A" w:rsidRPr="005D1519">
              <w:rPr>
                <w:rFonts w:ascii="Arial" w:hAnsi="Arial" w:cs="Arial"/>
                <w:b/>
                <w:sz w:val="20"/>
                <w:szCs w:val="20"/>
                <w:lang w:val="es-CO"/>
              </w:rPr>
              <w:t xml:space="preserve">No.    </w:t>
            </w:r>
          </w:p>
          <w:p w14:paraId="4780895E" w14:textId="77777777" w:rsidR="008F067A" w:rsidRPr="005D1519" w:rsidRDefault="008F067A" w:rsidP="009C7AE8">
            <w:pPr>
              <w:ind w:left="2056" w:hanging="2056"/>
              <w:jc w:val="both"/>
              <w:rPr>
                <w:rFonts w:ascii="Arial" w:hAnsi="Arial" w:cs="Arial"/>
                <w:b/>
                <w:sz w:val="20"/>
                <w:szCs w:val="20"/>
                <w:lang w:val="es-CO"/>
              </w:rPr>
            </w:pPr>
          </w:p>
          <w:p w14:paraId="2922C792" w14:textId="7A9E4817" w:rsidR="004F0D23" w:rsidRPr="005D1519" w:rsidRDefault="00901BFA" w:rsidP="009C7AE8">
            <w:pPr>
              <w:ind w:left="2056" w:hanging="2056"/>
              <w:jc w:val="both"/>
              <w:rPr>
                <w:rFonts w:ascii="Arial" w:hAnsi="Arial" w:cs="Arial"/>
                <w:b/>
                <w:sz w:val="20"/>
                <w:szCs w:val="20"/>
                <w:lang w:val="es-CO"/>
              </w:rPr>
            </w:pPr>
            <w:r w:rsidRPr="005D1519">
              <w:rPr>
                <w:rFonts w:ascii="Arial" w:hAnsi="Arial" w:cs="Arial"/>
                <w:b/>
                <w:sz w:val="20"/>
                <w:szCs w:val="20"/>
                <w:lang w:val="es-CO"/>
              </w:rPr>
              <w:t>SUSCR</w:t>
            </w:r>
            <w:r w:rsidR="009C7AE8" w:rsidRPr="005D1519">
              <w:rPr>
                <w:rFonts w:ascii="Arial" w:hAnsi="Arial" w:cs="Arial"/>
                <w:b/>
                <w:sz w:val="20"/>
                <w:szCs w:val="20"/>
                <w:lang w:val="es-CO"/>
              </w:rPr>
              <w:t>I</w:t>
            </w:r>
            <w:r w:rsidRPr="005D1519">
              <w:rPr>
                <w:rFonts w:ascii="Arial" w:hAnsi="Arial" w:cs="Arial"/>
                <w:b/>
                <w:sz w:val="20"/>
                <w:szCs w:val="20"/>
                <w:lang w:val="es-CO"/>
              </w:rPr>
              <w:t>TO ENTRE:</w:t>
            </w:r>
          </w:p>
          <w:p w14:paraId="364EFF83" w14:textId="77777777" w:rsidR="00901BFA" w:rsidRPr="005D1519" w:rsidRDefault="00901BFA" w:rsidP="009C7AE8">
            <w:pPr>
              <w:ind w:left="2056" w:hanging="2056"/>
              <w:jc w:val="both"/>
              <w:rPr>
                <w:rFonts w:ascii="Arial" w:hAnsi="Arial" w:cs="Arial"/>
                <w:b/>
                <w:sz w:val="20"/>
                <w:szCs w:val="20"/>
                <w:lang w:val="es-CO"/>
              </w:rPr>
            </w:pPr>
          </w:p>
          <w:p w14:paraId="0FAD0568" w14:textId="77777777" w:rsidR="008F067A" w:rsidRPr="005D1519" w:rsidRDefault="008F067A" w:rsidP="009C7AE8">
            <w:pPr>
              <w:ind w:left="2056" w:hanging="2056"/>
              <w:jc w:val="both"/>
              <w:rPr>
                <w:rFonts w:ascii="Arial" w:hAnsi="Arial" w:cs="Arial"/>
                <w:b/>
                <w:sz w:val="20"/>
                <w:szCs w:val="20"/>
                <w:lang w:val="es-CO"/>
              </w:rPr>
            </w:pPr>
          </w:p>
          <w:p w14:paraId="7BB51ED3" w14:textId="77777777" w:rsidR="008F067A" w:rsidRPr="005D1519" w:rsidRDefault="008F067A" w:rsidP="00BF1E00">
            <w:pPr>
              <w:ind w:left="2056" w:hanging="2056"/>
              <w:jc w:val="both"/>
              <w:rPr>
                <w:rFonts w:ascii="Arial" w:hAnsi="Arial" w:cs="Arial"/>
                <w:b/>
                <w:sz w:val="20"/>
                <w:szCs w:val="20"/>
                <w:lang w:val="es-CO"/>
              </w:rPr>
            </w:pPr>
          </w:p>
          <w:p w14:paraId="6E6C7FC2" w14:textId="77777777" w:rsidR="008F067A" w:rsidRPr="005D1519" w:rsidRDefault="008F067A" w:rsidP="005D1519">
            <w:pPr>
              <w:ind w:left="2056" w:hanging="2056"/>
              <w:jc w:val="both"/>
              <w:rPr>
                <w:rFonts w:ascii="Arial" w:hAnsi="Arial" w:cs="Arial"/>
                <w:b/>
                <w:sz w:val="20"/>
                <w:szCs w:val="20"/>
                <w:lang w:val="es-CO"/>
              </w:rPr>
            </w:pPr>
            <w:r w:rsidRPr="005D1519">
              <w:rPr>
                <w:rFonts w:ascii="Arial" w:hAnsi="Arial" w:cs="Arial"/>
                <w:b/>
                <w:sz w:val="20"/>
                <w:szCs w:val="20"/>
                <w:lang w:val="es-CO"/>
              </w:rPr>
              <w:t xml:space="preserve">NIT: </w:t>
            </w:r>
          </w:p>
          <w:p w14:paraId="536E2019" w14:textId="77777777" w:rsidR="00901BFA" w:rsidRPr="005D1519" w:rsidRDefault="00901BFA">
            <w:pPr>
              <w:jc w:val="both"/>
              <w:rPr>
                <w:rFonts w:ascii="Arial" w:hAnsi="Arial" w:cs="Arial"/>
                <w:b/>
                <w:sz w:val="20"/>
                <w:szCs w:val="20"/>
                <w:lang w:val="es-CO"/>
              </w:rPr>
            </w:pPr>
          </w:p>
          <w:p w14:paraId="42D24B34" w14:textId="77777777" w:rsidR="00901BFA" w:rsidRPr="005D1519" w:rsidRDefault="00901BFA">
            <w:pPr>
              <w:jc w:val="both"/>
              <w:rPr>
                <w:rFonts w:ascii="Arial" w:hAnsi="Arial" w:cs="Arial"/>
                <w:b/>
                <w:sz w:val="20"/>
                <w:szCs w:val="20"/>
                <w:lang w:val="es-CO"/>
              </w:rPr>
            </w:pPr>
          </w:p>
          <w:p w14:paraId="189BE7DA" w14:textId="77777777" w:rsidR="008F067A" w:rsidRPr="005D1519" w:rsidRDefault="008F067A">
            <w:pPr>
              <w:jc w:val="both"/>
              <w:rPr>
                <w:rFonts w:ascii="Arial" w:hAnsi="Arial" w:cs="Arial"/>
                <w:b/>
                <w:sz w:val="20"/>
                <w:szCs w:val="20"/>
                <w:lang w:val="es-CO"/>
              </w:rPr>
            </w:pPr>
          </w:p>
          <w:p w14:paraId="301A677E" w14:textId="77777777" w:rsidR="008F067A" w:rsidRPr="005D1519" w:rsidRDefault="00901BFA">
            <w:pPr>
              <w:jc w:val="both"/>
              <w:rPr>
                <w:rFonts w:ascii="Arial" w:hAnsi="Arial" w:cs="Arial"/>
                <w:b/>
                <w:sz w:val="20"/>
                <w:szCs w:val="20"/>
                <w:lang w:val="es-CO"/>
              </w:rPr>
            </w:pPr>
            <w:r w:rsidRPr="005D1519">
              <w:rPr>
                <w:rFonts w:ascii="Arial" w:hAnsi="Arial" w:cs="Arial"/>
                <w:b/>
                <w:sz w:val="20"/>
                <w:szCs w:val="20"/>
                <w:lang w:val="es-CO"/>
              </w:rPr>
              <w:t>Y</w:t>
            </w:r>
            <w:r w:rsidR="008F067A" w:rsidRPr="005D1519">
              <w:rPr>
                <w:rFonts w:ascii="Arial" w:hAnsi="Arial" w:cs="Arial"/>
                <w:b/>
                <w:sz w:val="20"/>
                <w:szCs w:val="20"/>
                <w:lang w:val="es-CO"/>
              </w:rPr>
              <w:t xml:space="preserve">: </w:t>
            </w:r>
          </w:p>
          <w:p w14:paraId="000129B0" w14:textId="77777777" w:rsidR="00901BFA" w:rsidRPr="005D1519" w:rsidRDefault="00901BFA">
            <w:pPr>
              <w:jc w:val="both"/>
              <w:rPr>
                <w:rFonts w:ascii="Arial" w:hAnsi="Arial" w:cs="Arial"/>
                <w:b/>
                <w:sz w:val="20"/>
                <w:szCs w:val="20"/>
                <w:lang w:val="es-CO"/>
              </w:rPr>
            </w:pPr>
          </w:p>
          <w:p w14:paraId="47A90168" w14:textId="77777777" w:rsidR="008F067A" w:rsidRPr="005D1519" w:rsidRDefault="008F067A">
            <w:pPr>
              <w:jc w:val="both"/>
              <w:rPr>
                <w:rFonts w:ascii="Arial" w:hAnsi="Arial" w:cs="Arial"/>
                <w:b/>
                <w:sz w:val="20"/>
                <w:szCs w:val="20"/>
                <w:lang w:val="es-CO"/>
              </w:rPr>
            </w:pPr>
            <w:r w:rsidRPr="005D1519">
              <w:rPr>
                <w:rFonts w:ascii="Arial" w:hAnsi="Arial" w:cs="Arial"/>
                <w:b/>
                <w:sz w:val="20"/>
                <w:szCs w:val="20"/>
                <w:lang w:val="es-CO"/>
              </w:rPr>
              <w:t xml:space="preserve"> </w:t>
            </w:r>
          </w:p>
          <w:p w14:paraId="39A7BCAA" w14:textId="77777777" w:rsidR="008F067A" w:rsidRPr="005D1519" w:rsidRDefault="008F067A">
            <w:pPr>
              <w:pStyle w:val="Ttulo4"/>
              <w:jc w:val="left"/>
              <w:rPr>
                <w:rFonts w:eastAsia="Liberation Sans Narrow" w:cs="Arial"/>
                <w:sz w:val="20"/>
                <w:lang w:val="es-CO" w:eastAsia="en-US" w:bidi="en-US"/>
              </w:rPr>
            </w:pPr>
            <w:r w:rsidRPr="005D1519">
              <w:rPr>
                <w:rFonts w:eastAsia="Liberation Sans Narrow" w:cs="Arial"/>
                <w:sz w:val="20"/>
                <w:lang w:val="es-CO" w:eastAsia="en-US" w:bidi="en-US"/>
              </w:rPr>
              <w:t>NIT</w:t>
            </w:r>
            <w:r w:rsidR="004F0D23" w:rsidRPr="005D1519">
              <w:rPr>
                <w:rFonts w:eastAsia="Liberation Sans Narrow" w:cs="Arial"/>
                <w:sz w:val="20"/>
                <w:lang w:val="es-CO" w:eastAsia="en-US" w:bidi="en-US"/>
              </w:rPr>
              <w:t>:</w:t>
            </w:r>
          </w:p>
          <w:p w14:paraId="72FD8AD7" w14:textId="77777777" w:rsidR="00901BFA" w:rsidRPr="005455D1" w:rsidRDefault="00901BFA">
            <w:pPr>
              <w:rPr>
                <w:rFonts w:ascii="Arial" w:hAnsi="Arial" w:cs="Arial"/>
                <w:sz w:val="20"/>
                <w:szCs w:val="20"/>
                <w:lang w:val="es-CO"/>
              </w:rPr>
            </w:pPr>
          </w:p>
          <w:p w14:paraId="03C44615" w14:textId="77777777" w:rsidR="00901BFA" w:rsidRPr="005455D1" w:rsidRDefault="00901BFA">
            <w:pPr>
              <w:rPr>
                <w:rFonts w:ascii="Arial" w:hAnsi="Arial" w:cs="Arial"/>
                <w:sz w:val="20"/>
                <w:szCs w:val="20"/>
                <w:lang w:val="es-CO"/>
              </w:rPr>
            </w:pPr>
          </w:p>
          <w:p w14:paraId="1BC13D5E" w14:textId="77777777" w:rsidR="00901BFA" w:rsidRPr="005D1519" w:rsidRDefault="00901BFA">
            <w:pPr>
              <w:pStyle w:val="Textoindependiente2"/>
              <w:spacing w:after="0" w:line="240" w:lineRule="auto"/>
              <w:jc w:val="both"/>
              <w:rPr>
                <w:rFonts w:ascii="Arial" w:hAnsi="Arial" w:cs="Arial"/>
                <w:b/>
                <w:sz w:val="20"/>
                <w:szCs w:val="20"/>
                <w:lang w:val="es-CO"/>
              </w:rPr>
            </w:pPr>
            <w:r w:rsidRPr="005D1519">
              <w:rPr>
                <w:rFonts w:ascii="Arial" w:hAnsi="Arial" w:cs="Arial"/>
                <w:b/>
                <w:sz w:val="20"/>
                <w:szCs w:val="20"/>
                <w:lang w:val="es-CO"/>
              </w:rPr>
              <w:t>REPRESENTANTE LEGAL:</w:t>
            </w:r>
          </w:p>
          <w:p w14:paraId="5F5BF94B" w14:textId="77777777" w:rsidR="00901BFA" w:rsidRPr="005D1519" w:rsidRDefault="00901BFA">
            <w:pPr>
              <w:pStyle w:val="Textoindependiente2"/>
              <w:spacing w:after="0" w:line="240" w:lineRule="auto"/>
              <w:rPr>
                <w:rFonts w:ascii="Arial" w:hAnsi="Arial" w:cs="Arial"/>
                <w:b/>
                <w:sz w:val="20"/>
                <w:szCs w:val="20"/>
                <w:lang w:val="es-CO"/>
              </w:rPr>
            </w:pPr>
          </w:p>
          <w:p w14:paraId="66778A49" w14:textId="77777777" w:rsidR="00901BFA" w:rsidRPr="005D1519" w:rsidRDefault="00901BFA">
            <w:pPr>
              <w:pStyle w:val="Textoindependiente2"/>
              <w:spacing w:after="0" w:line="240" w:lineRule="auto"/>
              <w:rPr>
                <w:rFonts w:ascii="Arial" w:hAnsi="Arial" w:cs="Arial"/>
                <w:b/>
                <w:sz w:val="20"/>
                <w:szCs w:val="20"/>
                <w:lang w:val="es-CO"/>
              </w:rPr>
            </w:pPr>
            <w:r w:rsidRPr="005D1519">
              <w:rPr>
                <w:rFonts w:ascii="Arial" w:hAnsi="Arial" w:cs="Arial"/>
                <w:b/>
                <w:sz w:val="20"/>
                <w:szCs w:val="20"/>
                <w:lang w:val="es-CO"/>
              </w:rPr>
              <w:t>CEDULA DE CIUDADANÍA:</w:t>
            </w:r>
          </w:p>
          <w:p w14:paraId="1300FCC5" w14:textId="77777777" w:rsidR="00901BFA" w:rsidRPr="005455D1" w:rsidRDefault="00901BFA">
            <w:pPr>
              <w:rPr>
                <w:rFonts w:ascii="Arial" w:hAnsi="Arial" w:cs="Arial"/>
                <w:sz w:val="20"/>
                <w:szCs w:val="20"/>
                <w:lang w:val="es-CO"/>
              </w:rPr>
            </w:pPr>
          </w:p>
          <w:p w14:paraId="27EDDAC6" w14:textId="77777777" w:rsidR="008F067A" w:rsidRPr="005D1519" w:rsidRDefault="008F067A">
            <w:pPr>
              <w:pStyle w:val="Ttulo4"/>
              <w:rPr>
                <w:rFonts w:eastAsia="Liberation Sans Narrow" w:cs="Arial"/>
                <w:sz w:val="20"/>
                <w:lang w:val="es-CO" w:eastAsia="en-US" w:bidi="en-US"/>
              </w:rPr>
            </w:pPr>
            <w:r w:rsidRPr="005D1519">
              <w:rPr>
                <w:rFonts w:eastAsia="Liberation Sans Narrow" w:cs="Arial"/>
                <w:sz w:val="20"/>
                <w:lang w:val="es-CO" w:eastAsia="en-US" w:bidi="en-US"/>
              </w:rPr>
              <w:t xml:space="preserve"> </w:t>
            </w:r>
          </w:p>
          <w:p w14:paraId="6AEEA329" w14:textId="77777777" w:rsidR="008F067A" w:rsidRPr="005D1519" w:rsidRDefault="008F067A" w:rsidP="005455D1">
            <w:pPr>
              <w:pStyle w:val="Textoindependiente2"/>
              <w:spacing w:line="240" w:lineRule="auto"/>
              <w:rPr>
                <w:rFonts w:ascii="Arial" w:hAnsi="Arial" w:cs="Arial"/>
                <w:b/>
                <w:sz w:val="20"/>
                <w:szCs w:val="20"/>
                <w:lang w:val="es-CO"/>
              </w:rPr>
            </w:pPr>
            <w:r w:rsidRPr="005D1519">
              <w:rPr>
                <w:rFonts w:ascii="Arial" w:hAnsi="Arial" w:cs="Arial"/>
                <w:b/>
                <w:sz w:val="20"/>
                <w:szCs w:val="20"/>
                <w:lang w:val="es-CO"/>
              </w:rPr>
              <w:t xml:space="preserve">OBJETO: </w:t>
            </w:r>
          </w:p>
          <w:p w14:paraId="5FF655CD" w14:textId="77777777" w:rsidR="008F067A" w:rsidRPr="005D1519" w:rsidRDefault="004F0D23" w:rsidP="005455D1">
            <w:pPr>
              <w:pStyle w:val="Textoindependiente2"/>
              <w:spacing w:line="240" w:lineRule="auto"/>
              <w:rPr>
                <w:rFonts w:ascii="Arial" w:hAnsi="Arial" w:cs="Arial"/>
                <w:b/>
                <w:sz w:val="20"/>
                <w:szCs w:val="20"/>
                <w:lang w:val="es-CO"/>
              </w:rPr>
            </w:pPr>
            <w:r w:rsidRPr="005D1519">
              <w:rPr>
                <w:rFonts w:ascii="Arial" w:hAnsi="Arial" w:cs="Arial"/>
                <w:b/>
                <w:sz w:val="20"/>
                <w:szCs w:val="20"/>
                <w:lang w:val="es-CO"/>
              </w:rPr>
              <w:t>ALCANCE:</w:t>
            </w:r>
          </w:p>
          <w:p w14:paraId="084687B2" w14:textId="77777777" w:rsidR="008F067A" w:rsidRPr="005D1519" w:rsidRDefault="008F067A" w:rsidP="005455D1">
            <w:pPr>
              <w:pStyle w:val="Textoindependiente2"/>
              <w:spacing w:line="240" w:lineRule="auto"/>
              <w:rPr>
                <w:rFonts w:ascii="Arial" w:hAnsi="Arial" w:cs="Arial"/>
                <w:b/>
                <w:sz w:val="20"/>
                <w:szCs w:val="20"/>
                <w:lang w:val="es-CO"/>
              </w:rPr>
            </w:pPr>
            <w:r w:rsidRPr="005D1519">
              <w:rPr>
                <w:rFonts w:ascii="Arial" w:hAnsi="Arial" w:cs="Arial"/>
                <w:b/>
                <w:sz w:val="20"/>
                <w:szCs w:val="20"/>
                <w:lang w:val="es-CO"/>
              </w:rPr>
              <w:t>PLAZO:</w:t>
            </w:r>
          </w:p>
          <w:p w14:paraId="14D07290" w14:textId="77777777" w:rsidR="00FD649E" w:rsidRPr="005D1519" w:rsidRDefault="00FD649E" w:rsidP="005455D1">
            <w:pPr>
              <w:pStyle w:val="Textoindependiente2"/>
              <w:spacing w:line="240" w:lineRule="auto"/>
              <w:rPr>
                <w:rFonts w:ascii="Arial" w:hAnsi="Arial" w:cs="Arial"/>
                <w:b/>
                <w:sz w:val="20"/>
                <w:szCs w:val="20"/>
                <w:lang w:val="es-CO"/>
              </w:rPr>
            </w:pPr>
            <w:r w:rsidRPr="005D1519">
              <w:rPr>
                <w:rFonts w:ascii="Arial" w:hAnsi="Arial" w:cs="Arial"/>
                <w:b/>
                <w:sz w:val="20"/>
                <w:szCs w:val="20"/>
                <w:lang w:val="es-CO"/>
              </w:rPr>
              <w:t>APORTES</w:t>
            </w:r>
            <w:r w:rsidR="005D1519" w:rsidRPr="005D1519">
              <w:rPr>
                <w:rFonts w:ascii="Arial" w:hAnsi="Arial" w:cs="Arial"/>
                <w:b/>
                <w:sz w:val="20"/>
                <w:szCs w:val="20"/>
                <w:lang w:val="es-CO"/>
              </w:rPr>
              <w:t xml:space="preserve"> IDEP</w:t>
            </w:r>
            <w:r w:rsidRPr="005D1519">
              <w:rPr>
                <w:rFonts w:ascii="Arial" w:hAnsi="Arial" w:cs="Arial"/>
                <w:b/>
                <w:sz w:val="20"/>
                <w:szCs w:val="20"/>
                <w:lang w:val="es-CO"/>
              </w:rPr>
              <w:t>:</w:t>
            </w:r>
          </w:p>
          <w:p w14:paraId="1BC7A8F3" w14:textId="77777777" w:rsidR="005D1519" w:rsidRPr="005D1519" w:rsidRDefault="005D1519" w:rsidP="005455D1">
            <w:pPr>
              <w:pStyle w:val="Textoindependiente2"/>
              <w:spacing w:line="240" w:lineRule="auto"/>
              <w:rPr>
                <w:rFonts w:ascii="Arial" w:hAnsi="Arial" w:cs="Arial"/>
                <w:b/>
                <w:sz w:val="20"/>
                <w:szCs w:val="20"/>
                <w:lang w:val="es-CO"/>
              </w:rPr>
            </w:pPr>
            <w:r w:rsidRPr="005D1519">
              <w:rPr>
                <w:rFonts w:ascii="Arial" w:hAnsi="Arial" w:cs="Arial"/>
                <w:b/>
                <w:sz w:val="20"/>
                <w:szCs w:val="20"/>
                <w:lang w:val="es-CO"/>
              </w:rPr>
              <w:t>APORTES XXXX</w:t>
            </w:r>
          </w:p>
          <w:p w14:paraId="55A93350" w14:textId="77777777" w:rsidR="005D1519" w:rsidRPr="005D1519" w:rsidRDefault="005D1519" w:rsidP="005455D1">
            <w:pPr>
              <w:pStyle w:val="Textoindependiente2"/>
              <w:spacing w:line="240" w:lineRule="auto"/>
              <w:rPr>
                <w:rFonts w:ascii="Arial" w:hAnsi="Arial" w:cs="Arial"/>
                <w:b/>
                <w:sz w:val="20"/>
                <w:szCs w:val="20"/>
                <w:lang w:val="es-CO"/>
              </w:rPr>
            </w:pPr>
            <w:r w:rsidRPr="005D1519">
              <w:rPr>
                <w:rFonts w:ascii="Arial" w:hAnsi="Arial" w:cs="Arial"/>
                <w:b/>
                <w:sz w:val="20"/>
                <w:szCs w:val="20"/>
                <w:lang w:val="es-CO"/>
              </w:rPr>
              <w:t>TOTAL APORTES:</w:t>
            </w:r>
          </w:p>
          <w:p w14:paraId="57227760" w14:textId="77777777" w:rsidR="004F0D23" w:rsidRPr="005D1519" w:rsidRDefault="004F0D23" w:rsidP="005455D1">
            <w:pPr>
              <w:pStyle w:val="Textoindependiente2"/>
              <w:spacing w:line="240" w:lineRule="auto"/>
              <w:rPr>
                <w:rFonts w:ascii="Arial" w:hAnsi="Arial" w:cs="Arial"/>
                <w:b/>
                <w:sz w:val="20"/>
                <w:szCs w:val="20"/>
                <w:lang w:val="es-CO"/>
              </w:rPr>
            </w:pPr>
            <w:r w:rsidRPr="005D1519">
              <w:rPr>
                <w:rFonts w:ascii="Arial" w:hAnsi="Arial" w:cs="Arial"/>
                <w:b/>
                <w:sz w:val="20"/>
                <w:szCs w:val="20"/>
                <w:lang w:val="es-CO"/>
              </w:rPr>
              <w:t>CDP</w:t>
            </w:r>
            <w:r w:rsidR="000D68E3" w:rsidRPr="005D1519">
              <w:rPr>
                <w:rFonts w:ascii="Arial" w:hAnsi="Arial" w:cs="Arial"/>
                <w:b/>
                <w:sz w:val="20"/>
                <w:szCs w:val="20"/>
                <w:lang w:val="es-CO"/>
              </w:rPr>
              <w:t xml:space="preserve"> IDEP</w:t>
            </w:r>
            <w:r w:rsidRPr="005D1519">
              <w:rPr>
                <w:rFonts w:ascii="Arial" w:hAnsi="Arial" w:cs="Arial"/>
                <w:b/>
                <w:sz w:val="20"/>
                <w:szCs w:val="20"/>
                <w:lang w:val="es-CO"/>
              </w:rPr>
              <w:t xml:space="preserve"> No y fecha:</w:t>
            </w:r>
          </w:p>
          <w:p w14:paraId="604A8C9E" w14:textId="77777777" w:rsidR="000D68E3" w:rsidRPr="005D1519" w:rsidRDefault="000D68E3" w:rsidP="005455D1">
            <w:pPr>
              <w:pStyle w:val="Textoindependiente2"/>
              <w:spacing w:line="240" w:lineRule="auto"/>
              <w:rPr>
                <w:rFonts w:ascii="Arial" w:hAnsi="Arial" w:cs="Arial"/>
                <w:b/>
                <w:sz w:val="20"/>
                <w:szCs w:val="20"/>
                <w:lang w:val="es-CO"/>
              </w:rPr>
            </w:pPr>
            <w:r w:rsidRPr="005D1519">
              <w:rPr>
                <w:rFonts w:ascii="Arial" w:hAnsi="Arial" w:cs="Arial"/>
                <w:b/>
                <w:sz w:val="20"/>
                <w:szCs w:val="20"/>
                <w:lang w:val="es-CO"/>
              </w:rPr>
              <w:t>CDP ASOCIADO No y fecha:</w:t>
            </w:r>
          </w:p>
        </w:tc>
        <w:tc>
          <w:tcPr>
            <w:tcW w:w="4111" w:type="dxa"/>
          </w:tcPr>
          <w:p w14:paraId="27017512" w14:textId="77777777" w:rsidR="008F067A" w:rsidRPr="005D1519" w:rsidRDefault="008F067A" w:rsidP="009C7AE8">
            <w:pPr>
              <w:jc w:val="both"/>
              <w:rPr>
                <w:rFonts w:ascii="Arial" w:hAnsi="Arial" w:cs="Arial"/>
                <w:b/>
                <w:sz w:val="20"/>
                <w:szCs w:val="20"/>
                <w:lang w:val="es-CO"/>
              </w:rPr>
            </w:pPr>
          </w:p>
          <w:p w14:paraId="7DF50E0D" w14:textId="77777777" w:rsidR="008F067A" w:rsidRPr="005D1519" w:rsidRDefault="008F067A" w:rsidP="009C7AE8">
            <w:pPr>
              <w:jc w:val="both"/>
              <w:rPr>
                <w:rFonts w:ascii="Arial" w:hAnsi="Arial" w:cs="Arial"/>
                <w:b/>
                <w:sz w:val="20"/>
                <w:szCs w:val="20"/>
                <w:lang w:val="es-CO"/>
              </w:rPr>
            </w:pPr>
            <w:r w:rsidRPr="005D1519">
              <w:rPr>
                <w:rFonts w:ascii="Arial" w:hAnsi="Arial" w:cs="Arial"/>
                <w:b/>
                <w:sz w:val="20"/>
                <w:szCs w:val="20"/>
                <w:lang w:val="es-CO"/>
              </w:rPr>
              <w:t xml:space="preserve">                    </w:t>
            </w:r>
            <w:r w:rsidR="004F0D23" w:rsidRPr="005D1519">
              <w:rPr>
                <w:rFonts w:ascii="Arial" w:hAnsi="Arial" w:cs="Arial"/>
                <w:b/>
                <w:sz w:val="20"/>
                <w:szCs w:val="20"/>
                <w:lang w:val="es-CO"/>
              </w:rPr>
              <w:t xml:space="preserve">   </w:t>
            </w:r>
            <w:r w:rsidRPr="005D1519">
              <w:rPr>
                <w:rFonts w:ascii="Arial" w:hAnsi="Arial" w:cs="Arial"/>
                <w:b/>
                <w:sz w:val="20"/>
                <w:szCs w:val="20"/>
                <w:lang w:val="es-CO"/>
              </w:rPr>
              <w:t xml:space="preserve">DE </w:t>
            </w:r>
          </w:p>
          <w:p w14:paraId="3D28F2BF" w14:textId="77777777" w:rsidR="008F067A" w:rsidRPr="005D1519" w:rsidRDefault="008F067A" w:rsidP="009C7AE8">
            <w:pPr>
              <w:jc w:val="both"/>
              <w:rPr>
                <w:rFonts w:ascii="Arial" w:hAnsi="Arial" w:cs="Arial"/>
                <w:b/>
                <w:sz w:val="20"/>
                <w:szCs w:val="20"/>
                <w:lang w:val="es-CO"/>
              </w:rPr>
            </w:pPr>
          </w:p>
          <w:p w14:paraId="66F5641F" w14:textId="77777777" w:rsidR="004F0D23" w:rsidRPr="005D1519" w:rsidRDefault="004F0D23" w:rsidP="00BF1E00">
            <w:pPr>
              <w:jc w:val="both"/>
              <w:rPr>
                <w:rFonts w:ascii="Arial" w:hAnsi="Arial" w:cs="Arial"/>
                <w:b/>
                <w:sz w:val="20"/>
                <w:szCs w:val="20"/>
                <w:lang w:val="es-CO"/>
              </w:rPr>
            </w:pPr>
          </w:p>
          <w:p w14:paraId="6F0EF830" w14:textId="77777777" w:rsidR="004F0D23" w:rsidRPr="005D1519" w:rsidRDefault="004F0D23" w:rsidP="005D1519">
            <w:pPr>
              <w:jc w:val="both"/>
              <w:rPr>
                <w:rFonts w:ascii="Arial" w:hAnsi="Arial" w:cs="Arial"/>
                <w:b/>
                <w:sz w:val="20"/>
                <w:szCs w:val="20"/>
                <w:lang w:val="es-CO"/>
              </w:rPr>
            </w:pPr>
          </w:p>
          <w:p w14:paraId="2C543E1A" w14:textId="77777777" w:rsidR="008F067A" w:rsidRPr="005D1519" w:rsidRDefault="008F067A">
            <w:pPr>
              <w:jc w:val="both"/>
              <w:rPr>
                <w:rFonts w:ascii="Arial" w:hAnsi="Arial" w:cs="Arial"/>
                <w:b/>
                <w:sz w:val="20"/>
                <w:szCs w:val="20"/>
                <w:lang w:val="es-CO"/>
              </w:rPr>
            </w:pPr>
            <w:r w:rsidRPr="005D1519">
              <w:rPr>
                <w:rFonts w:ascii="Arial" w:hAnsi="Arial" w:cs="Arial"/>
                <w:b/>
                <w:sz w:val="20"/>
                <w:szCs w:val="20"/>
                <w:lang w:val="es-CO"/>
              </w:rPr>
              <w:t xml:space="preserve">INSTITUTO PARA LA INVESTIGACIÓN EDUCATIVA Y EL DESARROLLO PEDAGÓGICO – EL IDEP. </w:t>
            </w:r>
          </w:p>
          <w:p w14:paraId="36DF3E3E" w14:textId="77777777" w:rsidR="008F067A" w:rsidRPr="005D1519" w:rsidRDefault="008F067A">
            <w:pPr>
              <w:jc w:val="both"/>
              <w:rPr>
                <w:rFonts w:ascii="Arial" w:hAnsi="Arial" w:cs="Arial"/>
                <w:b/>
                <w:sz w:val="20"/>
                <w:szCs w:val="20"/>
                <w:lang w:val="es-CO"/>
              </w:rPr>
            </w:pPr>
          </w:p>
          <w:p w14:paraId="2D639F59" w14:textId="77777777" w:rsidR="008F067A" w:rsidRPr="005D1519" w:rsidRDefault="008F067A">
            <w:pPr>
              <w:jc w:val="both"/>
              <w:rPr>
                <w:rFonts w:ascii="Arial" w:hAnsi="Arial" w:cs="Arial"/>
                <w:b/>
                <w:sz w:val="20"/>
                <w:szCs w:val="20"/>
              </w:rPr>
            </w:pPr>
            <w:r w:rsidRPr="005D1519">
              <w:rPr>
                <w:rFonts w:ascii="Arial" w:hAnsi="Arial" w:cs="Arial"/>
                <w:b/>
                <w:sz w:val="20"/>
                <w:szCs w:val="20"/>
              </w:rPr>
              <w:t>830007738 – 1</w:t>
            </w:r>
          </w:p>
          <w:p w14:paraId="61E4F677" w14:textId="77777777" w:rsidR="008F067A" w:rsidRPr="005D1519" w:rsidRDefault="008F067A">
            <w:pPr>
              <w:jc w:val="both"/>
              <w:rPr>
                <w:rFonts w:ascii="Arial" w:hAnsi="Arial" w:cs="Arial"/>
                <w:b/>
                <w:sz w:val="20"/>
                <w:szCs w:val="20"/>
              </w:rPr>
            </w:pPr>
          </w:p>
          <w:p w14:paraId="27D02AF8" w14:textId="77777777" w:rsidR="00901BFA" w:rsidRPr="005D1519" w:rsidRDefault="00901BFA">
            <w:pPr>
              <w:jc w:val="both"/>
              <w:rPr>
                <w:rFonts w:ascii="Arial" w:hAnsi="Arial" w:cs="Arial"/>
                <w:b/>
                <w:sz w:val="20"/>
                <w:szCs w:val="20"/>
              </w:rPr>
            </w:pPr>
          </w:p>
          <w:p w14:paraId="780D299B" w14:textId="77777777" w:rsidR="00901BFA" w:rsidRPr="005D1519" w:rsidRDefault="00901BFA">
            <w:pPr>
              <w:jc w:val="both"/>
              <w:rPr>
                <w:rFonts w:ascii="Arial" w:hAnsi="Arial" w:cs="Arial"/>
                <w:b/>
                <w:sz w:val="20"/>
                <w:szCs w:val="20"/>
              </w:rPr>
            </w:pPr>
          </w:p>
          <w:p w14:paraId="2C022462" w14:textId="77777777" w:rsidR="008F067A" w:rsidRPr="005D1519" w:rsidRDefault="00901BFA">
            <w:pPr>
              <w:jc w:val="both"/>
              <w:rPr>
                <w:rFonts w:ascii="Arial" w:hAnsi="Arial" w:cs="Arial"/>
                <w:b/>
                <w:sz w:val="20"/>
                <w:szCs w:val="20"/>
              </w:rPr>
            </w:pPr>
            <w:r w:rsidRPr="005D1519">
              <w:rPr>
                <w:rFonts w:ascii="Arial" w:hAnsi="Arial" w:cs="Arial"/>
                <w:b/>
                <w:sz w:val="20"/>
                <w:szCs w:val="20"/>
              </w:rPr>
              <w:t>XXXXXXX</w:t>
            </w:r>
          </w:p>
          <w:p w14:paraId="693A8DDA" w14:textId="77777777" w:rsidR="008F067A" w:rsidRPr="005D1519" w:rsidRDefault="008F067A">
            <w:pPr>
              <w:jc w:val="both"/>
              <w:rPr>
                <w:rFonts w:ascii="Arial" w:hAnsi="Arial" w:cs="Arial"/>
                <w:sz w:val="20"/>
                <w:szCs w:val="20"/>
              </w:rPr>
            </w:pPr>
          </w:p>
          <w:p w14:paraId="0660E4A0" w14:textId="77777777" w:rsidR="00901BFA" w:rsidRPr="005D1519" w:rsidRDefault="00901BFA">
            <w:pPr>
              <w:jc w:val="both"/>
              <w:rPr>
                <w:rFonts w:ascii="Arial" w:hAnsi="Arial" w:cs="Arial"/>
                <w:sz w:val="20"/>
                <w:szCs w:val="20"/>
              </w:rPr>
            </w:pPr>
          </w:p>
          <w:p w14:paraId="4E2F8E57" w14:textId="77777777" w:rsidR="00901BFA" w:rsidRPr="005D1519" w:rsidRDefault="00901BFA">
            <w:pPr>
              <w:jc w:val="both"/>
              <w:rPr>
                <w:rFonts w:ascii="Arial" w:hAnsi="Arial" w:cs="Arial"/>
                <w:sz w:val="20"/>
                <w:szCs w:val="20"/>
              </w:rPr>
            </w:pPr>
          </w:p>
          <w:p w14:paraId="11746CA3" w14:textId="77777777" w:rsidR="00901BFA" w:rsidRPr="005D1519" w:rsidRDefault="00901BFA">
            <w:pPr>
              <w:jc w:val="both"/>
              <w:rPr>
                <w:rFonts w:ascii="Arial" w:hAnsi="Arial" w:cs="Arial"/>
                <w:sz w:val="20"/>
                <w:szCs w:val="20"/>
              </w:rPr>
            </w:pPr>
          </w:p>
          <w:p w14:paraId="3A785234" w14:textId="77777777" w:rsidR="00901BFA" w:rsidRPr="005D1519" w:rsidRDefault="00901BFA">
            <w:pPr>
              <w:jc w:val="both"/>
              <w:rPr>
                <w:rFonts w:ascii="Arial" w:hAnsi="Arial" w:cs="Arial"/>
                <w:sz w:val="20"/>
                <w:szCs w:val="20"/>
              </w:rPr>
            </w:pPr>
          </w:p>
          <w:p w14:paraId="34F65614" w14:textId="77777777" w:rsidR="00901BFA" w:rsidRPr="005D1519" w:rsidRDefault="00901BFA">
            <w:pPr>
              <w:jc w:val="both"/>
              <w:rPr>
                <w:rFonts w:ascii="Arial" w:hAnsi="Arial" w:cs="Arial"/>
                <w:sz w:val="20"/>
                <w:szCs w:val="20"/>
              </w:rPr>
            </w:pPr>
            <w:r w:rsidRPr="005D1519">
              <w:rPr>
                <w:rFonts w:ascii="Arial" w:hAnsi="Arial" w:cs="Arial"/>
                <w:sz w:val="20"/>
                <w:szCs w:val="20"/>
              </w:rPr>
              <w:t>XXXXX</w:t>
            </w:r>
          </w:p>
          <w:p w14:paraId="69511827" w14:textId="77777777" w:rsidR="00901BFA" w:rsidRPr="005D1519" w:rsidRDefault="00901BFA">
            <w:pPr>
              <w:jc w:val="both"/>
              <w:rPr>
                <w:rFonts w:ascii="Arial" w:hAnsi="Arial" w:cs="Arial"/>
                <w:sz w:val="20"/>
                <w:szCs w:val="20"/>
              </w:rPr>
            </w:pPr>
          </w:p>
          <w:p w14:paraId="671876AB" w14:textId="132CF9FA" w:rsidR="00170E70" w:rsidRDefault="00901BFA">
            <w:pPr>
              <w:jc w:val="both"/>
              <w:rPr>
                <w:rFonts w:ascii="Arial" w:hAnsi="Arial" w:cs="Arial"/>
                <w:sz w:val="20"/>
                <w:szCs w:val="20"/>
              </w:rPr>
            </w:pPr>
            <w:r w:rsidRPr="005D1519">
              <w:rPr>
                <w:rFonts w:ascii="Arial" w:hAnsi="Arial" w:cs="Arial"/>
                <w:sz w:val="20"/>
                <w:szCs w:val="20"/>
              </w:rPr>
              <w:t>XXXXX</w:t>
            </w:r>
          </w:p>
          <w:p w14:paraId="6BF7CEB7" w14:textId="77777777" w:rsidR="00170E70" w:rsidRPr="00170E70" w:rsidRDefault="00170E70" w:rsidP="00170E70">
            <w:pPr>
              <w:rPr>
                <w:rFonts w:ascii="Arial" w:hAnsi="Arial" w:cs="Arial"/>
                <w:sz w:val="20"/>
                <w:szCs w:val="20"/>
              </w:rPr>
            </w:pPr>
          </w:p>
          <w:p w14:paraId="61FE16E8" w14:textId="77777777" w:rsidR="00170E70" w:rsidRPr="00170E70" w:rsidRDefault="00170E70" w:rsidP="00170E70">
            <w:pPr>
              <w:rPr>
                <w:rFonts w:ascii="Arial" w:hAnsi="Arial" w:cs="Arial"/>
                <w:sz w:val="20"/>
                <w:szCs w:val="20"/>
              </w:rPr>
            </w:pPr>
          </w:p>
          <w:p w14:paraId="020A0F56" w14:textId="77777777" w:rsidR="00170E70" w:rsidRPr="00170E70" w:rsidRDefault="00170E70" w:rsidP="00170E70">
            <w:pPr>
              <w:rPr>
                <w:rFonts w:ascii="Arial" w:hAnsi="Arial" w:cs="Arial"/>
                <w:sz w:val="20"/>
                <w:szCs w:val="20"/>
              </w:rPr>
            </w:pPr>
          </w:p>
          <w:p w14:paraId="786E60FB" w14:textId="77777777" w:rsidR="00170E70" w:rsidRPr="00170E70" w:rsidRDefault="00170E70" w:rsidP="00170E70">
            <w:pPr>
              <w:rPr>
                <w:rFonts w:ascii="Arial" w:hAnsi="Arial" w:cs="Arial"/>
                <w:sz w:val="20"/>
                <w:szCs w:val="20"/>
              </w:rPr>
            </w:pPr>
          </w:p>
          <w:p w14:paraId="28735206" w14:textId="77777777" w:rsidR="00170E70" w:rsidRPr="00170E70" w:rsidRDefault="00170E70" w:rsidP="00170E70">
            <w:pPr>
              <w:rPr>
                <w:rFonts w:ascii="Arial" w:hAnsi="Arial" w:cs="Arial"/>
                <w:sz w:val="20"/>
                <w:szCs w:val="20"/>
              </w:rPr>
            </w:pPr>
          </w:p>
          <w:p w14:paraId="0D655635" w14:textId="77777777" w:rsidR="00170E70" w:rsidRPr="00170E70" w:rsidRDefault="00170E70" w:rsidP="00170E70">
            <w:pPr>
              <w:rPr>
                <w:rFonts w:ascii="Arial" w:hAnsi="Arial" w:cs="Arial"/>
                <w:sz w:val="20"/>
                <w:szCs w:val="20"/>
              </w:rPr>
            </w:pPr>
          </w:p>
          <w:p w14:paraId="02792151" w14:textId="77777777" w:rsidR="00170E70" w:rsidRPr="00170E70" w:rsidRDefault="00170E70" w:rsidP="00170E70">
            <w:pPr>
              <w:rPr>
                <w:rFonts w:ascii="Arial" w:hAnsi="Arial" w:cs="Arial"/>
                <w:sz w:val="20"/>
                <w:szCs w:val="20"/>
              </w:rPr>
            </w:pPr>
          </w:p>
          <w:p w14:paraId="1D4C3ACE" w14:textId="77777777" w:rsidR="00170E70" w:rsidRPr="00170E70" w:rsidRDefault="00170E70" w:rsidP="00170E70">
            <w:pPr>
              <w:rPr>
                <w:rFonts w:ascii="Arial" w:hAnsi="Arial" w:cs="Arial"/>
                <w:sz w:val="20"/>
                <w:szCs w:val="20"/>
              </w:rPr>
            </w:pPr>
          </w:p>
          <w:p w14:paraId="031B7682" w14:textId="77777777" w:rsidR="00170E70" w:rsidRPr="00170E70" w:rsidRDefault="00170E70" w:rsidP="00170E70">
            <w:pPr>
              <w:rPr>
                <w:rFonts w:ascii="Arial" w:hAnsi="Arial" w:cs="Arial"/>
                <w:sz w:val="20"/>
                <w:szCs w:val="20"/>
              </w:rPr>
            </w:pPr>
          </w:p>
          <w:p w14:paraId="7ECA1682" w14:textId="77777777" w:rsidR="00170E70" w:rsidRPr="00170E70" w:rsidRDefault="00170E70" w:rsidP="00170E70">
            <w:pPr>
              <w:rPr>
                <w:rFonts w:ascii="Arial" w:hAnsi="Arial" w:cs="Arial"/>
                <w:sz w:val="20"/>
                <w:szCs w:val="20"/>
              </w:rPr>
            </w:pPr>
          </w:p>
          <w:p w14:paraId="7026AD5D" w14:textId="77777777" w:rsidR="00170E70" w:rsidRPr="00170E70" w:rsidRDefault="00170E70" w:rsidP="00170E70">
            <w:pPr>
              <w:rPr>
                <w:rFonts w:ascii="Arial" w:hAnsi="Arial" w:cs="Arial"/>
                <w:sz w:val="20"/>
                <w:szCs w:val="20"/>
              </w:rPr>
            </w:pPr>
          </w:p>
          <w:p w14:paraId="21FF8A12" w14:textId="77777777" w:rsidR="00170E70" w:rsidRPr="00170E70" w:rsidRDefault="00170E70" w:rsidP="00170E70">
            <w:pPr>
              <w:rPr>
                <w:rFonts w:ascii="Arial" w:hAnsi="Arial" w:cs="Arial"/>
                <w:sz w:val="20"/>
                <w:szCs w:val="20"/>
              </w:rPr>
            </w:pPr>
          </w:p>
          <w:p w14:paraId="0CD84A64" w14:textId="77777777" w:rsidR="00170E70" w:rsidRPr="00170E70" w:rsidRDefault="00170E70" w:rsidP="00170E70">
            <w:pPr>
              <w:rPr>
                <w:rFonts w:ascii="Arial" w:hAnsi="Arial" w:cs="Arial"/>
                <w:sz w:val="20"/>
                <w:szCs w:val="20"/>
              </w:rPr>
            </w:pPr>
          </w:p>
          <w:p w14:paraId="0B85B38E" w14:textId="77777777" w:rsidR="00170E70" w:rsidRPr="00170E70" w:rsidRDefault="00170E70" w:rsidP="00170E70">
            <w:pPr>
              <w:rPr>
                <w:rFonts w:ascii="Arial" w:hAnsi="Arial" w:cs="Arial"/>
                <w:sz w:val="20"/>
                <w:szCs w:val="20"/>
              </w:rPr>
            </w:pPr>
          </w:p>
          <w:p w14:paraId="4E29243C" w14:textId="77777777" w:rsidR="00170E70" w:rsidRPr="00170E70" w:rsidRDefault="00170E70" w:rsidP="00170E70">
            <w:pPr>
              <w:rPr>
                <w:rFonts w:ascii="Arial" w:hAnsi="Arial" w:cs="Arial"/>
                <w:sz w:val="20"/>
                <w:szCs w:val="20"/>
              </w:rPr>
            </w:pPr>
          </w:p>
          <w:p w14:paraId="4D1E5883" w14:textId="77777777" w:rsidR="00170E70" w:rsidRPr="00170E70" w:rsidRDefault="00170E70" w:rsidP="00170E70">
            <w:pPr>
              <w:rPr>
                <w:rFonts w:ascii="Arial" w:hAnsi="Arial" w:cs="Arial"/>
                <w:sz w:val="20"/>
                <w:szCs w:val="20"/>
              </w:rPr>
            </w:pPr>
          </w:p>
          <w:p w14:paraId="3F7E9C69" w14:textId="1B60014B" w:rsidR="00901BFA" w:rsidRPr="00170E70" w:rsidRDefault="00901BFA" w:rsidP="00170E70">
            <w:pPr>
              <w:jc w:val="center"/>
              <w:rPr>
                <w:rFonts w:ascii="Arial" w:hAnsi="Arial" w:cs="Arial"/>
                <w:sz w:val="20"/>
                <w:szCs w:val="20"/>
              </w:rPr>
            </w:pPr>
          </w:p>
        </w:tc>
      </w:tr>
      <w:tr w:rsidR="005D1519" w:rsidRPr="00830720" w14:paraId="117FCFE9" w14:textId="77777777" w:rsidTr="00DB3128">
        <w:trPr>
          <w:trHeight w:val="4163"/>
        </w:trPr>
        <w:tc>
          <w:tcPr>
            <w:tcW w:w="10348" w:type="dxa"/>
            <w:gridSpan w:val="3"/>
          </w:tcPr>
          <w:p w14:paraId="3C3D29F7" w14:textId="77777777" w:rsidR="00BF1E00" w:rsidRPr="005D1519" w:rsidRDefault="00BF1E00" w:rsidP="009C7AE8">
            <w:pPr>
              <w:jc w:val="both"/>
              <w:rPr>
                <w:rFonts w:ascii="Arial" w:hAnsi="Arial" w:cs="Arial"/>
                <w:b/>
                <w:sz w:val="20"/>
                <w:szCs w:val="20"/>
                <w:lang w:val="es-CO"/>
              </w:rPr>
            </w:pPr>
            <w:r w:rsidRPr="005D1519">
              <w:rPr>
                <w:rFonts w:ascii="Arial" w:hAnsi="Arial" w:cs="Arial"/>
                <w:b/>
                <w:sz w:val="20"/>
                <w:szCs w:val="20"/>
                <w:lang w:val="es-CO"/>
              </w:rPr>
              <w:lastRenderedPageBreak/>
              <w:t>NORMATIVIDAD</w:t>
            </w:r>
            <w:r w:rsidRPr="005D1519">
              <w:rPr>
                <w:rFonts w:ascii="Arial" w:hAnsi="Arial" w:cs="Arial"/>
                <w:sz w:val="20"/>
                <w:szCs w:val="20"/>
                <w:lang w:val="es-CO"/>
              </w:rPr>
              <w:t xml:space="preserve"> </w:t>
            </w:r>
            <w:r w:rsidRPr="005455D1">
              <w:rPr>
                <w:rFonts w:ascii="Arial" w:hAnsi="Arial" w:cs="Arial"/>
                <w:sz w:val="20"/>
                <w:szCs w:val="20"/>
                <w:lang w:val="es-CO"/>
              </w:rPr>
              <w:t xml:space="preserve">el presente convenio se hace bajo la modalidad de contratación directa, siguiendo el procedimiento y parámetros establecidos en la Constitución Política de Colombia, la Ley 80 de 1993, la Ley 1150 de 2007 y el Decreto 1082 de 2015, cuya normatividad se señala a continuación: - Que de conformidad con el inciso tercero del Artículo 113 de la Constitución Política de Colombia, los órganos del Estado, si bien tienen funciones separadas, deben colaborar armónicamente para la realización de sus fines. - Que el artículo 209 de la Constitución Política establece que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 Que el artículo 23 de la Ley 80 de 1993 establece que las actuaciones de quienes intervengan en la contratación estatal se desarrollarán con arreglo a los principios de transparencia, economía y responsabilidad y conforme los postulados que rigen la función administrativa. - Que en virtud del principio de coordinación y colaboración de que trata el artículo 6 de la Ley 489 de 1998, las autoridades administrativas deben garantizar la armonía en el ejercicio de sus respectivas funciones para lograr los fines y cometidos estatales; y según lo establecido en el artículo </w:t>
            </w:r>
            <w:r w:rsidRPr="005455D1">
              <w:rPr>
                <w:rFonts w:ascii="Arial" w:hAnsi="Arial" w:cs="Arial"/>
                <w:sz w:val="20"/>
                <w:szCs w:val="20"/>
                <w:highlight w:val="yellow"/>
                <w:lang w:val="es-CO"/>
              </w:rPr>
              <w:t>95 / 96</w:t>
            </w:r>
            <w:r w:rsidRPr="005455D1">
              <w:rPr>
                <w:rFonts w:ascii="Arial" w:hAnsi="Arial" w:cs="Arial"/>
                <w:sz w:val="20"/>
                <w:szCs w:val="20"/>
                <w:lang w:val="es-CO"/>
              </w:rPr>
              <w:t xml:space="preserve"> de la Ley 489 de 1998, las entidades públicas pueden asociarse mediante la celebración de convenios interadministrativos, con el fin de cooperar en el cumplimiento de funciones administrativas o de prestar conjuntamente servicios que se encuentren a su cargo. Por ello resulta aplicable la disposición contenida en el Artículo 2.2.1.2.1.4.4 del Decreto 1082 de 2015, que faculta a las entidades estatales a celebrar directamente contratos o convenios entre ellas, siempre que las obligaciones del mismo tengan relación directa con el objeto de la entidad ejecutora. </w:t>
            </w:r>
            <w:r w:rsidRPr="005455D1">
              <w:rPr>
                <w:rFonts w:ascii="Arial" w:hAnsi="Arial" w:cs="Arial"/>
                <w:b/>
                <w:sz w:val="20"/>
                <w:szCs w:val="20"/>
                <w:lang w:val="es-CO"/>
              </w:rPr>
              <w:t xml:space="preserve">4) incluir la normatividad que le aplique 5) </w:t>
            </w:r>
            <w:r w:rsidRPr="005455D1">
              <w:rPr>
                <w:rFonts w:ascii="Arial" w:hAnsi="Arial" w:cs="Arial"/>
                <w:bCs/>
                <w:iCs/>
                <w:sz w:val="20"/>
                <w:szCs w:val="20"/>
                <w:lang w:val="es-CO"/>
              </w:rPr>
              <w:t>Que por lo anterior, las partes celebran el presente convenio el cual se regirá por las siguientes cláusulas</w:t>
            </w:r>
            <w:r w:rsidRPr="005455D1">
              <w:rPr>
                <w:rFonts w:ascii="Arial" w:hAnsi="Arial" w:cs="Arial"/>
                <w:sz w:val="20"/>
                <w:szCs w:val="20"/>
                <w:lang w:val="es-CO"/>
              </w:rPr>
              <w:t>:</w:t>
            </w:r>
          </w:p>
        </w:tc>
      </w:tr>
    </w:tbl>
    <w:p w14:paraId="6F57D5B0" w14:textId="77777777" w:rsidR="008F067A" w:rsidRPr="005D1519" w:rsidRDefault="008F067A" w:rsidP="009C7AE8">
      <w:pPr>
        <w:jc w:val="center"/>
        <w:rPr>
          <w:rFonts w:ascii="Arial" w:hAnsi="Arial" w:cs="Arial"/>
          <w:b/>
          <w:sz w:val="20"/>
          <w:szCs w:val="20"/>
          <w:lang w:val="es-CO"/>
        </w:rPr>
      </w:pPr>
    </w:p>
    <w:p w14:paraId="17ADBC0C" w14:textId="77777777" w:rsidR="008F067A" w:rsidRPr="005D1519" w:rsidRDefault="008F067A" w:rsidP="009C7AE8">
      <w:pPr>
        <w:jc w:val="center"/>
        <w:rPr>
          <w:rFonts w:ascii="Arial" w:hAnsi="Arial" w:cs="Arial"/>
          <w:b/>
          <w:sz w:val="20"/>
          <w:szCs w:val="20"/>
          <w:lang w:val="es-CO"/>
        </w:rPr>
      </w:pPr>
      <w:r w:rsidRPr="005D1519">
        <w:rPr>
          <w:rFonts w:ascii="Arial" w:hAnsi="Arial" w:cs="Arial"/>
          <w:b/>
          <w:noProof/>
          <w:sz w:val="20"/>
          <w:szCs w:val="20"/>
          <w:lang w:val="es-CO" w:eastAsia="es-CO" w:bidi="ar-SA"/>
        </w:rPr>
        <mc:AlternateContent>
          <mc:Choice Requires="wps">
            <w:drawing>
              <wp:inline distT="0" distB="0" distL="0" distR="0" wp14:anchorId="55783E76" wp14:editId="01010E69">
                <wp:extent cx="6600825" cy="285750"/>
                <wp:effectExtent l="0" t="0" r="28575"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85750"/>
                        </a:xfrm>
                        <a:prstGeom prst="rect">
                          <a:avLst/>
                        </a:prstGeom>
                        <a:noFill/>
                        <a:ln w="6097"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751923" w14:textId="77777777" w:rsidR="008F067A" w:rsidRPr="008F067A" w:rsidRDefault="008F067A" w:rsidP="008F067A">
                            <w:pPr>
                              <w:pStyle w:val="Textoindependiente"/>
                              <w:spacing w:before="7"/>
                              <w:rPr>
                                <w:rFonts w:ascii="Arial" w:hAnsi="Arial" w:cs="Arial"/>
                                <w:sz w:val="16"/>
                              </w:rPr>
                            </w:pPr>
                          </w:p>
                          <w:p w14:paraId="5451FBF3" w14:textId="77777777" w:rsidR="008F067A" w:rsidRPr="008F067A" w:rsidRDefault="008F067A" w:rsidP="008F067A">
                            <w:pPr>
                              <w:jc w:val="center"/>
                              <w:rPr>
                                <w:rFonts w:ascii="Arial" w:hAnsi="Arial" w:cs="Arial"/>
                                <w:b/>
                                <w:bCs/>
                                <w:sz w:val="20"/>
                                <w:lang w:val="es-CO"/>
                              </w:rPr>
                            </w:pPr>
                            <w:r w:rsidRPr="008F067A">
                              <w:rPr>
                                <w:rFonts w:ascii="Arial" w:hAnsi="Arial" w:cs="Arial"/>
                                <w:b/>
                                <w:bCs/>
                                <w:sz w:val="20"/>
                                <w:lang w:val="es-CO"/>
                              </w:rPr>
                              <w:t>CLAUSULADO GENERAL</w:t>
                            </w:r>
                          </w:p>
                        </w:txbxContent>
                      </wps:txbx>
                      <wps:bodyPr rot="0" vert="horz" wrap="square" lIns="0" tIns="0" rIns="0" bIns="0" anchor="t" anchorCtr="0" upright="1">
                        <a:noAutofit/>
                      </wps:bodyPr>
                    </wps:wsp>
                  </a:graphicData>
                </a:graphic>
              </wp:inline>
            </w:drawing>
          </mc:Choice>
          <mc:Fallback>
            <w:pict>
              <v:shapetype w14:anchorId="3966F68F" id="_x0000_t202" coordsize="21600,21600" o:spt="202" path="m,l,21600r21600,l21600,xe">
                <v:stroke joinstyle="miter"/>
                <v:path gradientshapeok="t" o:connecttype="rect"/>
              </v:shapetype>
              <v:shape id="Text Box 2" o:spid="_x0000_s1026" type="#_x0000_t202" style="width:519.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" filled="f" strokeweight=".16936mm">
                <v:stroke linestyle="thinThin"/>
                <v:textbox inset="0,0,0,0">
                  <w:txbxContent>
                    <w:p w:rsidR="008F067A" w:rsidRPr="008F067A" w:rsidRDefault="008F067A" w:rsidP="008F067A">
                      <w:pPr>
                        <w:pStyle w:val="Textoindependiente"/>
                        <w:spacing w:before="7"/>
                        <w:rPr>
                          <w:rFonts w:ascii="Arial" w:hAnsi="Arial" w:cs="Arial"/>
                          <w:sz w:val="16"/>
                        </w:rPr>
                      </w:pPr>
                    </w:p>
                    <w:p w:rsidR="008F067A" w:rsidRPr="008F067A" w:rsidRDefault="008F067A" w:rsidP="008F067A">
                      <w:pPr>
                        <w:jc w:val="center"/>
                        <w:rPr>
                          <w:rFonts w:ascii="Arial" w:hAnsi="Arial" w:cs="Arial"/>
                          <w:b/>
                          <w:bCs/>
                          <w:sz w:val="20"/>
                          <w:lang w:val="es-CO"/>
                        </w:rPr>
                      </w:pPr>
                      <w:r w:rsidRPr="008F067A">
                        <w:rPr>
                          <w:rFonts w:ascii="Arial" w:hAnsi="Arial" w:cs="Arial"/>
                          <w:b/>
                          <w:bCs/>
                          <w:sz w:val="20"/>
                          <w:lang w:val="es-CO"/>
                        </w:rPr>
                        <w:t>CLAUSULADO GENERAL</w:t>
                      </w:r>
                    </w:p>
                  </w:txbxContent>
                </v:textbox>
                <w10:anchorlock/>
              </v:shape>
            </w:pict>
          </mc:Fallback>
        </mc:AlternateContent>
      </w:r>
    </w:p>
    <w:p w14:paraId="7F13DC9E" w14:textId="77777777" w:rsidR="008F067A" w:rsidRPr="005D1519" w:rsidRDefault="008F067A" w:rsidP="009C7AE8">
      <w:pPr>
        <w:jc w:val="center"/>
        <w:rPr>
          <w:rFonts w:ascii="Arial" w:hAnsi="Arial" w:cs="Arial"/>
          <w:b/>
          <w:sz w:val="20"/>
          <w:szCs w:val="20"/>
          <w:lang w:val="es-CO"/>
        </w:rPr>
      </w:pPr>
    </w:p>
    <w:tbl>
      <w:tblPr>
        <w:tblStyle w:val="Tablaconcuadrcula"/>
        <w:tblW w:w="0" w:type="auto"/>
        <w:tblInd w:w="279" w:type="dxa"/>
        <w:tblLayout w:type="fixed"/>
        <w:tblLook w:val="04A0" w:firstRow="1" w:lastRow="0" w:firstColumn="1" w:lastColumn="0" w:noHBand="0" w:noVBand="1"/>
      </w:tblPr>
      <w:tblGrid>
        <w:gridCol w:w="2977"/>
        <w:gridCol w:w="7371"/>
      </w:tblGrid>
      <w:tr w:rsidR="005D1519" w:rsidRPr="00830720" w14:paraId="4DEDBD50" w14:textId="77777777" w:rsidTr="004F0D23">
        <w:trPr>
          <w:trHeight w:val="986"/>
        </w:trPr>
        <w:tc>
          <w:tcPr>
            <w:tcW w:w="2977" w:type="dxa"/>
            <w:vAlign w:val="center"/>
            <w:hideMark/>
          </w:tcPr>
          <w:p w14:paraId="38038572" w14:textId="3A3134CD" w:rsidR="00FD649E" w:rsidRPr="005D1519" w:rsidRDefault="00FD649E" w:rsidP="005455D1">
            <w:pPr>
              <w:pStyle w:val="Textoindependiente2"/>
              <w:numPr>
                <w:ilvl w:val="0"/>
                <w:numId w:val="5"/>
              </w:numPr>
              <w:spacing w:line="240" w:lineRule="auto"/>
              <w:ind w:left="175" w:hanging="175"/>
              <w:rPr>
                <w:rFonts w:ascii="Arial" w:hAnsi="Arial" w:cs="Arial"/>
                <w:b/>
                <w:sz w:val="20"/>
                <w:szCs w:val="20"/>
                <w:lang w:val="es-CO"/>
              </w:rPr>
            </w:pPr>
            <w:r w:rsidRPr="005D1519">
              <w:rPr>
                <w:rFonts w:ascii="Arial" w:hAnsi="Arial" w:cs="Arial"/>
                <w:b/>
                <w:sz w:val="20"/>
                <w:szCs w:val="20"/>
                <w:lang w:val="es-CO"/>
              </w:rPr>
              <w:t>DESEMBOLSOS</w:t>
            </w:r>
            <w:r w:rsidR="005D1519" w:rsidRPr="005D1519">
              <w:rPr>
                <w:rFonts w:ascii="Arial" w:hAnsi="Arial" w:cs="Arial"/>
                <w:b/>
                <w:sz w:val="20"/>
                <w:szCs w:val="20"/>
                <w:lang w:val="es-CO"/>
              </w:rPr>
              <w:t xml:space="preserve"> DE LOS APORTES</w:t>
            </w:r>
          </w:p>
          <w:p w14:paraId="7A233D8D" w14:textId="77777777" w:rsidR="00B2414E" w:rsidRPr="005D1519" w:rsidRDefault="00B2414E" w:rsidP="009C7AE8">
            <w:pPr>
              <w:ind w:left="175"/>
              <w:jc w:val="both"/>
              <w:rPr>
                <w:rFonts w:ascii="Arial" w:hAnsi="Arial" w:cs="Arial"/>
                <w:b/>
                <w:bCs/>
                <w:sz w:val="20"/>
                <w:szCs w:val="20"/>
                <w:lang w:val="es-419"/>
              </w:rPr>
            </w:pPr>
          </w:p>
        </w:tc>
        <w:tc>
          <w:tcPr>
            <w:tcW w:w="7371" w:type="dxa"/>
            <w:vAlign w:val="center"/>
            <w:hideMark/>
          </w:tcPr>
          <w:p w14:paraId="34FD53F1" w14:textId="77777777" w:rsidR="005D1519" w:rsidRPr="005D1519" w:rsidRDefault="005D1519" w:rsidP="009C7AE8">
            <w:pPr>
              <w:jc w:val="both"/>
              <w:rPr>
                <w:rFonts w:ascii="Arial" w:hAnsi="Arial" w:cs="Arial"/>
                <w:sz w:val="20"/>
                <w:szCs w:val="20"/>
                <w:lang w:val="es-CO"/>
              </w:rPr>
            </w:pPr>
          </w:p>
          <w:p w14:paraId="758A18FE" w14:textId="5FE1BF2A" w:rsidR="004F0D23" w:rsidRPr="005D1519" w:rsidRDefault="00FD649E" w:rsidP="005D1519">
            <w:pPr>
              <w:jc w:val="both"/>
              <w:rPr>
                <w:rFonts w:ascii="Arial" w:hAnsi="Arial" w:cs="Arial"/>
                <w:sz w:val="20"/>
                <w:szCs w:val="20"/>
                <w:lang w:val="es-CO"/>
              </w:rPr>
            </w:pPr>
            <w:r w:rsidRPr="005D1519">
              <w:rPr>
                <w:rFonts w:ascii="Arial" w:hAnsi="Arial" w:cs="Arial"/>
                <w:sz w:val="20"/>
                <w:szCs w:val="20"/>
                <w:lang w:val="es-CO"/>
              </w:rPr>
              <w:t xml:space="preserve">El IDEP y el ASOCIADO realizarán el desembolso de los aportes </w:t>
            </w:r>
            <w:r w:rsidR="005D1519" w:rsidRPr="005D1519">
              <w:rPr>
                <w:rFonts w:ascii="Arial" w:hAnsi="Arial" w:cs="Arial"/>
                <w:sz w:val="20"/>
                <w:szCs w:val="20"/>
                <w:lang w:val="es-CO"/>
              </w:rPr>
              <w:t xml:space="preserve">tal como se indica en los estudios previos </w:t>
            </w:r>
            <w:r w:rsidR="00396CEE" w:rsidRPr="005D1519">
              <w:rPr>
                <w:rFonts w:ascii="Arial" w:hAnsi="Arial" w:cs="Arial"/>
                <w:b/>
                <w:sz w:val="20"/>
                <w:szCs w:val="20"/>
                <w:lang w:val="es-CO"/>
              </w:rPr>
              <w:t xml:space="preserve">PARÁGRAFO PRIMERO: </w:t>
            </w:r>
            <w:r w:rsidR="00396CEE" w:rsidRPr="005D1519">
              <w:rPr>
                <w:rFonts w:ascii="Arial" w:hAnsi="Arial" w:cs="Arial"/>
                <w:sz w:val="20"/>
                <w:szCs w:val="20"/>
                <w:lang w:val="es-CO"/>
              </w:rPr>
              <w:t xml:space="preserve">Los desembolsos deben realizarse dentro del rango comprendido entre el primero (01) al vigésimo tercer (23) día calendario del mes, en coherencia con el Programa Anual de Pagos – PAC; si este último día no es hábil, se debe anticipar la fecha de facturación para el día hábil inmediatamente anterior, en su defecto, la solicitud tendrá que presentarse en el mes siguiente dentro del mismo rango. Para los pagos realizados por la fuente de recursos propios o recibidos en administración el rango de recepción de la solicitud de aportes por parte de tesorería del IDEP será del rango del primero (01) al vigésimo octavo (28) día calendario del mes. </w:t>
            </w:r>
            <w:r w:rsidR="00396CEE" w:rsidRPr="005D1519">
              <w:rPr>
                <w:rFonts w:ascii="Arial" w:hAnsi="Arial" w:cs="Arial"/>
                <w:b/>
                <w:sz w:val="20"/>
                <w:szCs w:val="20"/>
                <w:lang w:val="es-CO"/>
              </w:rPr>
              <w:t xml:space="preserve">PARÁGRAFO SEGUNDO.- </w:t>
            </w:r>
            <w:r w:rsidR="00396CEE" w:rsidRPr="005D1519">
              <w:rPr>
                <w:rFonts w:ascii="Arial" w:hAnsi="Arial" w:cs="Arial"/>
                <w:sz w:val="20"/>
                <w:szCs w:val="20"/>
                <w:lang w:val="es-CO"/>
              </w:rPr>
              <w:t xml:space="preserve">Para la realización de cada pago derivado del presente convenio, </w:t>
            </w:r>
            <w:r w:rsidR="00396CEE" w:rsidRPr="005D1519">
              <w:rPr>
                <w:rFonts w:ascii="Arial" w:hAnsi="Arial" w:cs="Arial"/>
                <w:b/>
                <w:sz w:val="20"/>
                <w:szCs w:val="20"/>
                <w:highlight w:val="yellow"/>
                <w:lang w:val="es-CO"/>
              </w:rPr>
              <w:t>EL XXXXX (Indicar la entidad)</w:t>
            </w:r>
            <w:r w:rsidR="00396CEE" w:rsidRPr="005D1519">
              <w:rPr>
                <w:rFonts w:ascii="Arial" w:hAnsi="Arial" w:cs="Arial"/>
                <w:b/>
                <w:sz w:val="20"/>
                <w:szCs w:val="20"/>
                <w:lang w:val="es-CO"/>
              </w:rPr>
              <w:t xml:space="preserve">, </w:t>
            </w:r>
            <w:r w:rsidR="00396CEE" w:rsidRPr="005D1519">
              <w:rPr>
                <w:rFonts w:ascii="Arial" w:hAnsi="Arial" w:cs="Arial"/>
                <w:sz w:val="20"/>
                <w:szCs w:val="20"/>
                <w:lang w:val="es-CO"/>
              </w:rPr>
              <w:t xml:space="preserve">deberá </w:t>
            </w:r>
            <w:proofErr w:type="spellStart"/>
            <w:r w:rsidR="00396CEE" w:rsidRPr="005D1519">
              <w:rPr>
                <w:rFonts w:ascii="Arial" w:hAnsi="Arial" w:cs="Arial"/>
                <w:sz w:val="20"/>
                <w:szCs w:val="20"/>
                <w:lang w:val="es-CO"/>
              </w:rPr>
              <w:t>allegar</w:t>
            </w:r>
            <w:proofErr w:type="spellEnd"/>
            <w:r w:rsidR="00396CEE" w:rsidRPr="005D1519">
              <w:rPr>
                <w:rFonts w:ascii="Arial" w:hAnsi="Arial" w:cs="Arial"/>
                <w:sz w:val="20"/>
                <w:szCs w:val="20"/>
                <w:lang w:val="es-CO"/>
              </w:rPr>
              <w:t xml:space="preserve"> al supervisor el soporte que acredite que se encuentra al día en el pago de los aportes al Sistema de Seguridad Social Integral, de conformidad con el ingreso base de cotización que le corresponde de acuerdo con la normatividad vigente. </w:t>
            </w:r>
            <w:r w:rsidR="00396CEE" w:rsidRPr="005D1519">
              <w:rPr>
                <w:rFonts w:ascii="Arial" w:hAnsi="Arial" w:cs="Arial"/>
                <w:b/>
                <w:bCs/>
                <w:sz w:val="20"/>
                <w:szCs w:val="20"/>
                <w:lang w:val="es-CO"/>
              </w:rPr>
              <w:t xml:space="preserve">PARÁGRAFO </w:t>
            </w:r>
            <w:r w:rsidR="00396CEE" w:rsidRPr="005D1519">
              <w:rPr>
                <w:rFonts w:ascii="Arial" w:hAnsi="Arial" w:cs="Arial"/>
                <w:b/>
                <w:sz w:val="20"/>
                <w:szCs w:val="20"/>
                <w:lang w:val="es-CO"/>
              </w:rPr>
              <w:t>TERCERO</w:t>
            </w:r>
            <w:r w:rsidR="00396CEE" w:rsidRPr="005D1519">
              <w:rPr>
                <w:rFonts w:ascii="Arial" w:hAnsi="Arial" w:cs="Arial"/>
                <w:b/>
                <w:bCs/>
                <w:sz w:val="20"/>
                <w:szCs w:val="20"/>
                <w:lang w:val="es-CO"/>
              </w:rPr>
              <w:t xml:space="preserve">.- </w:t>
            </w:r>
            <w:r w:rsidR="00396CEE" w:rsidRPr="005D1519">
              <w:rPr>
                <w:rFonts w:ascii="Arial" w:hAnsi="Arial" w:cs="Arial"/>
                <w:bCs/>
                <w:sz w:val="20"/>
                <w:szCs w:val="20"/>
                <w:lang w:val="es-CO"/>
              </w:rPr>
              <w:t>Si no se acompañan los documentos requeridos para el desembolso, el término para éste sólo empezará a contarse desde la fecha en que se presenten en debida forma o se haya aportado el último de los documentos. Las demoras que se presenten por estos conceptos serán responsabilidad de</w:t>
            </w:r>
            <w:r w:rsidR="00396CEE" w:rsidRPr="005D1519">
              <w:rPr>
                <w:rFonts w:ascii="Arial" w:hAnsi="Arial" w:cs="Arial"/>
                <w:b/>
                <w:bCs/>
                <w:sz w:val="20"/>
                <w:szCs w:val="20"/>
                <w:lang w:val="es-CO"/>
              </w:rPr>
              <w:t xml:space="preserve"> </w:t>
            </w:r>
            <w:r w:rsidR="00396CEE" w:rsidRPr="005D1519">
              <w:rPr>
                <w:rFonts w:ascii="Arial" w:hAnsi="Arial" w:cs="Arial"/>
                <w:b/>
                <w:sz w:val="20"/>
                <w:szCs w:val="20"/>
                <w:highlight w:val="yellow"/>
                <w:lang w:val="es-CO"/>
              </w:rPr>
              <w:t>EL XXXXX (Indicar la entidad)</w:t>
            </w:r>
            <w:r w:rsidR="00396CEE" w:rsidRPr="005D1519">
              <w:rPr>
                <w:rFonts w:ascii="Arial" w:hAnsi="Arial" w:cs="Arial"/>
                <w:b/>
                <w:sz w:val="20"/>
                <w:szCs w:val="20"/>
                <w:lang w:val="es-CO"/>
              </w:rPr>
              <w:t xml:space="preserve"> </w:t>
            </w:r>
            <w:r w:rsidR="00396CEE" w:rsidRPr="005D1519">
              <w:rPr>
                <w:rFonts w:ascii="Arial" w:hAnsi="Arial" w:cs="Arial"/>
                <w:bCs/>
                <w:sz w:val="20"/>
                <w:szCs w:val="20"/>
                <w:lang w:val="es-CO"/>
              </w:rPr>
              <w:t xml:space="preserve">y no tendrá por ello derecho al pago de intereses o compensación de ninguna naturaleza. </w:t>
            </w:r>
            <w:r w:rsidR="00396CEE" w:rsidRPr="005D1519">
              <w:rPr>
                <w:rFonts w:ascii="Arial" w:hAnsi="Arial" w:cs="Arial"/>
                <w:b/>
                <w:sz w:val="20"/>
                <w:szCs w:val="20"/>
                <w:lang w:val="es-CO"/>
              </w:rPr>
              <w:t xml:space="preserve">PARÁGRAFO </w:t>
            </w:r>
            <w:r w:rsidR="00396CEE" w:rsidRPr="005D1519">
              <w:rPr>
                <w:rFonts w:ascii="Arial" w:hAnsi="Arial" w:cs="Arial"/>
                <w:b/>
                <w:bCs/>
                <w:sz w:val="20"/>
                <w:szCs w:val="20"/>
                <w:lang w:val="es-CO"/>
              </w:rPr>
              <w:t>CUARTO</w:t>
            </w:r>
            <w:r w:rsidR="00396CEE" w:rsidRPr="005D1519">
              <w:rPr>
                <w:rFonts w:ascii="Arial" w:hAnsi="Arial" w:cs="Arial"/>
                <w:b/>
                <w:sz w:val="20"/>
                <w:szCs w:val="20"/>
                <w:lang w:val="es-CO"/>
              </w:rPr>
              <w:t xml:space="preserve">: ABONOS EN CUENTA: </w:t>
            </w:r>
            <w:r w:rsidR="00396CEE" w:rsidRPr="005D1519">
              <w:rPr>
                <w:rFonts w:ascii="Arial" w:hAnsi="Arial" w:cs="Arial"/>
                <w:sz w:val="20"/>
                <w:szCs w:val="20"/>
                <w:lang w:val="es-CO"/>
              </w:rPr>
              <w:t>Los citados pagos se efectuarán mediante consignación en la Cuenta, que</w:t>
            </w:r>
            <w:r w:rsidR="00396CEE" w:rsidRPr="005D1519">
              <w:rPr>
                <w:rFonts w:ascii="Arial" w:hAnsi="Arial" w:cs="Arial"/>
                <w:b/>
                <w:sz w:val="20"/>
                <w:szCs w:val="20"/>
                <w:lang w:val="es-CO"/>
              </w:rPr>
              <w:t xml:space="preserve"> </w:t>
            </w:r>
            <w:r w:rsidR="00396CEE" w:rsidRPr="005D1519">
              <w:rPr>
                <w:rFonts w:ascii="Arial" w:hAnsi="Arial" w:cs="Arial"/>
                <w:b/>
                <w:sz w:val="20"/>
                <w:szCs w:val="20"/>
                <w:highlight w:val="yellow"/>
                <w:lang w:val="es-CO"/>
              </w:rPr>
              <w:t>EL XXXXX (Indicar la entidad)</w:t>
            </w:r>
            <w:r w:rsidR="00396CEE" w:rsidRPr="005D1519">
              <w:rPr>
                <w:rFonts w:ascii="Arial" w:hAnsi="Arial" w:cs="Arial"/>
                <w:b/>
                <w:sz w:val="20"/>
                <w:szCs w:val="20"/>
                <w:lang w:val="es-CO"/>
              </w:rPr>
              <w:t xml:space="preserve"> </w:t>
            </w:r>
            <w:r w:rsidR="00396CEE" w:rsidRPr="005D1519">
              <w:rPr>
                <w:rFonts w:ascii="Arial" w:hAnsi="Arial" w:cs="Arial"/>
                <w:sz w:val="20"/>
                <w:szCs w:val="20"/>
                <w:lang w:val="es-CO"/>
              </w:rPr>
              <w:t xml:space="preserve">reportó a </w:t>
            </w:r>
            <w:r w:rsidR="00396CEE" w:rsidRPr="005D1519">
              <w:rPr>
                <w:rFonts w:ascii="Arial" w:hAnsi="Arial" w:cs="Arial"/>
                <w:b/>
                <w:sz w:val="20"/>
                <w:szCs w:val="20"/>
                <w:lang w:val="es-CO"/>
              </w:rPr>
              <w:t>EL INSTITUTO</w:t>
            </w:r>
            <w:r w:rsidR="00396CEE" w:rsidRPr="005D1519">
              <w:rPr>
                <w:rFonts w:ascii="Arial" w:hAnsi="Arial" w:cs="Arial"/>
                <w:sz w:val="20"/>
                <w:szCs w:val="20"/>
                <w:lang w:val="es-CO"/>
              </w:rPr>
              <w:t xml:space="preserve">. </w:t>
            </w:r>
            <w:r w:rsidR="00396CEE" w:rsidRPr="005D1519">
              <w:rPr>
                <w:rFonts w:ascii="Arial" w:hAnsi="Arial" w:cs="Arial"/>
                <w:b/>
                <w:sz w:val="20"/>
                <w:szCs w:val="20"/>
                <w:lang w:val="es-CO"/>
              </w:rPr>
              <w:t xml:space="preserve">PARÁGRAFO QUINTO - REAJUSTE AL PESO: EL </w:t>
            </w:r>
            <w:r w:rsidR="00396CEE" w:rsidRPr="005D1519">
              <w:rPr>
                <w:rFonts w:ascii="Arial" w:hAnsi="Arial" w:cs="Arial"/>
                <w:b/>
                <w:sz w:val="20"/>
                <w:szCs w:val="20"/>
                <w:highlight w:val="yellow"/>
                <w:lang w:val="es-CO"/>
              </w:rPr>
              <w:t>XXXXXXXX (Indicar la entidad</w:t>
            </w:r>
            <w:r w:rsidR="00396CEE" w:rsidRPr="005D1519">
              <w:rPr>
                <w:rFonts w:ascii="Arial" w:hAnsi="Arial" w:cs="Arial"/>
                <w:b/>
                <w:sz w:val="20"/>
                <w:szCs w:val="20"/>
                <w:lang w:val="es-CO"/>
              </w:rPr>
              <w:t xml:space="preserve">). </w:t>
            </w:r>
            <w:proofErr w:type="gramStart"/>
            <w:r w:rsidR="00396CEE" w:rsidRPr="005D1519">
              <w:rPr>
                <w:rFonts w:ascii="Arial" w:hAnsi="Arial" w:cs="Arial"/>
                <w:b/>
                <w:sz w:val="20"/>
                <w:szCs w:val="20"/>
                <w:lang w:val="es-CO"/>
              </w:rPr>
              <w:t>c</w:t>
            </w:r>
            <w:r w:rsidR="00396CEE" w:rsidRPr="005D1519">
              <w:rPr>
                <w:rFonts w:ascii="Arial" w:hAnsi="Arial" w:cs="Arial"/>
                <w:sz w:val="20"/>
                <w:szCs w:val="20"/>
                <w:lang w:val="es-CO"/>
              </w:rPr>
              <w:t>on</w:t>
            </w:r>
            <w:proofErr w:type="gramEnd"/>
            <w:r w:rsidR="00396CEE" w:rsidRPr="005D1519">
              <w:rPr>
                <w:rFonts w:ascii="Arial" w:hAnsi="Arial" w:cs="Arial"/>
                <w:sz w:val="20"/>
                <w:szCs w:val="20"/>
                <w:lang w:val="es-CO"/>
              </w:rPr>
              <w:t xml:space="preserve"> la suscripción del convenio, acepta que en el evento que el valor total a pagar tenga centavos, estos se ajusten o aproximen al </w:t>
            </w:r>
            <w:proofErr w:type="spellStart"/>
            <w:r w:rsidR="00396CEE" w:rsidRPr="005D1519">
              <w:rPr>
                <w:rFonts w:ascii="Arial" w:hAnsi="Arial" w:cs="Arial"/>
                <w:sz w:val="20"/>
                <w:szCs w:val="20"/>
                <w:lang w:val="es-CO"/>
              </w:rPr>
              <w:t>pesoya</w:t>
            </w:r>
            <w:proofErr w:type="spellEnd"/>
            <w:r w:rsidR="00396CEE" w:rsidRPr="005D1519">
              <w:rPr>
                <w:rFonts w:ascii="Arial" w:hAnsi="Arial" w:cs="Arial"/>
                <w:sz w:val="20"/>
                <w:szCs w:val="20"/>
                <w:lang w:val="es-CO"/>
              </w:rPr>
              <w:t xml:space="preserve"> sea por exceso o por defecto, si la suma es mayor o menor a 50 centavos. Lo anterior, sin que sobrepase el valor total establecido en el presente convenio</w:t>
            </w:r>
          </w:p>
        </w:tc>
      </w:tr>
      <w:tr w:rsidR="005D1519" w:rsidRPr="00830720" w14:paraId="06219B8E" w14:textId="77777777" w:rsidTr="00817B7C">
        <w:trPr>
          <w:trHeight w:val="807"/>
        </w:trPr>
        <w:tc>
          <w:tcPr>
            <w:tcW w:w="2977" w:type="dxa"/>
            <w:vAlign w:val="center"/>
          </w:tcPr>
          <w:p w14:paraId="3484756A" w14:textId="77777777" w:rsidR="00B2414E" w:rsidRPr="005D1519" w:rsidRDefault="00B2414E" w:rsidP="009C7AE8">
            <w:pPr>
              <w:numPr>
                <w:ilvl w:val="0"/>
                <w:numId w:val="2"/>
              </w:numPr>
              <w:ind w:left="175" w:hanging="175"/>
              <w:jc w:val="both"/>
              <w:rPr>
                <w:rFonts w:ascii="Arial" w:hAnsi="Arial" w:cs="Arial"/>
                <w:b/>
                <w:bCs/>
                <w:sz w:val="20"/>
                <w:szCs w:val="20"/>
                <w:lang w:val="es-CO"/>
              </w:rPr>
            </w:pPr>
            <w:r w:rsidRPr="005D1519">
              <w:rPr>
                <w:rFonts w:ascii="Arial" w:hAnsi="Arial" w:cs="Arial"/>
                <w:b/>
                <w:bCs/>
                <w:sz w:val="20"/>
                <w:szCs w:val="20"/>
                <w:lang w:val="es-CO"/>
              </w:rPr>
              <w:lastRenderedPageBreak/>
              <w:t xml:space="preserve">OBLIGACIONES ESPECÍFICAS Y GENERALES </w:t>
            </w:r>
          </w:p>
        </w:tc>
        <w:tc>
          <w:tcPr>
            <w:tcW w:w="7371" w:type="dxa"/>
            <w:vAlign w:val="center"/>
          </w:tcPr>
          <w:p w14:paraId="589924B2" w14:textId="77777777" w:rsidR="00B2414E" w:rsidRPr="005D1519" w:rsidRDefault="00396CEE" w:rsidP="009C7AE8">
            <w:pPr>
              <w:jc w:val="both"/>
              <w:rPr>
                <w:rFonts w:ascii="Arial" w:hAnsi="Arial" w:cs="Arial"/>
                <w:sz w:val="20"/>
                <w:szCs w:val="20"/>
                <w:lang w:val="es-CO"/>
              </w:rPr>
            </w:pPr>
            <w:r w:rsidRPr="005D1519">
              <w:rPr>
                <w:rFonts w:ascii="Arial" w:hAnsi="Arial" w:cs="Arial"/>
                <w:sz w:val="20"/>
                <w:szCs w:val="20"/>
                <w:lang w:val="es-CO"/>
              </w:rPr>
              <w:t>Además del cumplimiento del objeto del convenio, las partes se comprometen a</w:t>
            </w:r>
            <w:r w:rsidR="00B2414E" w:rsidRPr="005D1519">
              <w:rPr>
                <w:rFonts w:ascii="Arial" w:hAnsi="Arial" w:cs="Arial"/>
                <w:sz w:val="20"/>
                <w:szCs w:val="20"/>
                <w:lang w:val="es-CO"/>
              </w:rPr>
              <w:t xml:space="preserve"> obligaciones</w:t>
            </w:r>
            <w:r w:rsidRPr="005D1519">
              <w:rPr>
                <w:rFonts w:ascii="Arial" w:hAnsi="Arial" w:cs="Arial"/>
                <w:sz w:val="20"/>
                <w:szCs w:val="20"/>
                <w:lang w:val="es-CO"/>
              </w:rPr>
              <w:t>/compromisos específico</w:t>
            </w:r>
            <w:r w:rsidR="00B2414E" w:rsidRPr="005D1519">
              <w:rPr>
                <w:rFonts w:ascii="Arial" w:hAnsi="Arial" w:cs="Arial"/>
                <w:sz w:val="20"/>
                <w:szCs w:val="20"/>
                <w:lang w:val="es-CO"/>
              </w:rPr>
              <w:t>s</w:t>
            </w:r>
            <w:r w:rsidR="008E54DD" w:rsidRPr="005D1519">
              <w:rPr>
                <w:rFonts w:ascii="Arial" w:hAnsi="Arial" w:cs="Arial"/>
                <w:sz w:val="20"/>
                <w:szCs w:val="20"/>
                <w:lang w:val="es-CO"/>
              </w:rPr>
              <w:t xml:space="preserve"> y generales</w:t>
            </w:r>
            <w:r w:rsidRPr="005D1519">
              <w:rPr>
                <w:rFonts w:ascii="Arial" w:hAnsi="Arial" w:cs="Arial"/>
                <w:sz w:val="20"/>
                <w:szCs w:val="20"/>
                <w:lang w:val="es-CO"/>
              </w:rPr>
              <w:t xml:space="preserve"> contenido</w:t>
            </w:r>
            <w:r w:rsidR="00B2414E" w:rsidRPr="005D1519">
              <w:rPr>
                <w:rFonts w:ascii="Arial" w:hAnsi="Arial" w:cs="Arial"/>
                <w:sz w:val="20"/>
                <w:szCs w:val="20"/>
                <w:lang w:val="es-CO"/>
              </w:rPr>
              <w:t xml:space="preserve">s en los </w:t>
            </w:r>
            <w:r w:rsidRPr="005D1519">
              <w:rPr>
                <w:rFonts w:ascii="Arial" w:hAnsi="Arial" w:cs="Arial"/>
                <w:sz w:val="20"/>
                <w:szCs w:val="20"/>
                <w:lang w:val="es-CO"/>
              </w:rPr>
              <w:t xml:space="preserve">estudios y documentos previos, </w:t>
            </w:r>
            <w:r w:rsidR="00B2414E" w:rsidRPr="005D1519">
              <w:rPr>
                <w:rFonts w:ascii="Arial" w:hAnsi="Arial" w:cs="Arial"/>
                <w:sz w:val="20"/>
                <w:szCs w:val="20"/>
                <w:lang w:val="es-CO"/>
              </w:rPr>
              <w:t>las cuales hacen parte integral del contrato</w:t>
            </w:r>
            <w:r w:rsidR="004F0D23" w:rsidRPr="005D1519">
              <w:rPr>
                <w:rFonts w:ascii="Arial" w:hAnsi="Arial" w:cs="Arial"/>
                <w:sz w:val="20"/>
                <w:szCs w:val="20"/>
                <w:lang w:val="es-CO"/>
              </w:rPr>
              <w:t xml:space="preserve"> electrónico</w:t>
            </w:r>
            <w:r w:rsidRPr="005D1519">
              <w:rPr>
                <w:rFonts w:ascii="Arial" w:hAnsi="Arial" w:cs="Arial"/>
                <w:sz w:val="20"/>
                <w:szCs w:val="20"/>
                <w:lang w:val="es-CO"/>
              </w:rPr>
              <w:t>.</w:t>
            </w:r>
          </w:p>
        </w:tc>
      </w:tr>
      <w:tr w:rsidR="005D1519" w:rsidRPr="00830720" w14:paraId="48096AF5" w14:textId="77777777" w:rsidTr="00A531DA">
        <w:trPr>
          <w:trHeight w:val="814"/>
        </w:trPr>
        <w:tc>
          <w:tcPr>
            <w:tcW w:w="2977" w:type="dxa"/>
            <w:vAlign w:val="center"/>
          </w:tcPr>
          <w:p w14:paraId="525956B9" w14:textId="77777777" w:rsidR="00B2414E" w:rsidRPr="005D1519" w:rsidRDefault="00B2414E" w:rsidP="009C7AE8">
            <w:pPr>
              <w:numPr>
                <w:ilvl w:val="0"/>
                <w:numId w:val="2"/>
              </w:numPr>
              <w:ind w:left="175" w:hanging="175"/>
              <w:jc w:val="both"/>
              <w:rPr>
                <w:rFonts w:ascii="Arial" w:hAnsi="Arial" w:cs="Arial"/>
                <w:b/>
                <w:bCs/>
                <w:sz w:val="20"/>
                <w:szCs w:val="20"/>
                <w:lang w:val="es-CO"/>
              </w:rPr>
            </w:pPr>
            <w:r w:rsidRPr="005D1519">
              <w:rPr>
                <w:rFonts w:ascii="Arial" w:hAnsi="Arial" w:cs="Arial"/>
                <w:b/>
                <w:bCs/>
                <w:sz w:val="20"/>
                <w:szCs w:val="20"/>
                <w:lang w:val="es-CO"/>
              </w:rPr>
              <w:t>OBLIGACIONES DEL INSTITUTO</w:t>
            </w:r>
          </w:p>
        </w:tc>
        <w:tc>
          <w:tcPr>
            <w:tcW w:w="7371" w:type="dxa"/>
            <w:vAlign w:val="center"/>
          </w:tcPr>
          <w:p w14:paraId="4860E3A1" w14:textId="77777777" w:rsidR="00B2414E" w:rsidRPr="005D1519" w:rsidRDefault="004F0D23" w:rsidP="009C7AE8">
            <w:pPr>
              <w:jc w:val="both"/>
              <w:rPr>
                <w:rFonts w:ascii="Arial" w:hAnsi="Arial" w:cs="Arial"/>
                <w:sz w:val="20"/>
                <w:szCs w:val="20"/>
                <w:lang w:val="es-CO"/>
              </w:rPr>
            </w:pPr>
            <w:r w:rsidRPr="005D1519">
              <w:rPr>
                <w:rFonts w:ascii="Arial" w:hAnsi="Arial" w:cs="Arial"/>
                <w:sz w:val="20"/>
                <w:szCs w:val="20"/>
                <w:lang w:val="es-CO"/>
              </w:rPr>
              <w:t>Le corresponde al IDEP el cumplimiento de las obligaciones específicas</w:t>
            </w:r>
            <w:r w:rsidRPr="005D1519">
              <w:rPr>
                <w:rFonts w:ascii="Arial" w:hAnsi="Arial" w:cs="Arial"/>
                <w:sz w:val="20"/>
                <w:szCs w:val="20"/>
                <w:lang w:val="es-419"/>
              </w:rPr>
              <w:t xml:space="preserve"> y generales</w:t>
            </w:r>
            <w:r w:rsidRPr="005D1519">
              <w:rPr>
                <w:rFonts w:ascii="Arial" w:hAnsi="Arial" w:cs="Arial"/>
                <w:sz w:val="20"/>
                <w:szCs w:val="20"/>
                <w:lang w:val="es-CO"/>
              </w:rPr>
              <w:t xml:space="preserve"> contenidas en los </w:t>
            </w:r>
            <w:r w:rsidR="00396CEE" w:rsidRPr="005D1519">
              <w:rPr>
                <w:rFonts w:ascii="Arial" w:hAnsi="Arial" w:cs="Arial"/>
                <w:sz w:val="20"/>
                <w:szCs w:val="20"/>
                <w:lang w:val="es-CO"/>
              </w:rPr>
              <w:t xml:space="preserve">estudios y documentos previos, </w:t>
            </w:r>
            <w:r w:rsidRPr="005D1519">
              <w:rPr>
                <w:rFonts w:ascii="Arial" w:hAnsi="Arial" w:cs="Arial"/>
                <w:sz w:val="20"/>
                <w:szCs w:val="20"/>
                <w:lang w:val="es-CO"/>
              </w:rPr>
              <w:t>las cuales hacen parte integral del contrato electrónico</w:t>
            </w:r>
            <w:r w:rsidR="00B2414E" w:rsidRPr="005D1519">
              <w:rPr>
                <w:rFonts w:ascii="Arial" w:hAnsi="Arial" w:cs="Arial"/>
                <w:sz w:val="20"/>
                <w:szCs w:val="20"/>
                <w:lang w:val="es-CO"/>
              </w:rPr>
              <w:t>.</w:t>
            </w:r>
          </w:p>
        </w:tc>
      </w:tr>
      <w:tr w:rsidR="005D1519" w:rsidRPr="00830720" w14:paraId="5ECB7101" w14:textId="77777777" w:rsidTr="003A30DA">
        <w:trPr>
          <w:trHeight w:val="697"/>
        </w:trPr>
        <w:tc>
          <w:tcPr>
            <w:tcW w:w="2977" w:type="dxa"/>
            <w:vAlign w:val="center"/>
            <w:hideMark/>
          </w:tcPr>
          <w:p w14:paraId="2C59202F" w14:textId="77777777" w:rsidR="00B2414E" w:rsidRPr="005D1519" w:rsidRDefault="00B2414E" w:rsidP="009C7AE8">
            <w:pPr>
              <w:numPr>
                <w:ilvl w:val="0"/>
                <w:numId w:val="2"/>
              </w:numPr>
              <w:ind w:left="175" w:hanging="175"/>
              <w:jc w:val="both"/>
              <w:rPr>
                <w:rFonts w:ascii="Arial" w:hAnsi="Arial" w:cs="Arial"/>
                <w:b/>
                <w:bCs/>
                <w:sz w:val="20"/>
                <w:szCs w:val="20"/>
                <w:lang w:val="es-CO"/>
              </w:rPr>
            </w:pPr>
            <w:r w:rsidRPr="005D1519">
              <w:rPr>
                <w:rFonts w:ascii="Arial" w:hAnsi="Arial" w:cs="Arial"/>
                <w:b/>
                <w:bCs/>
                <w:sz w:val="20"/>
                <w:szCs w:val="20"/>
                <w:lang w:val="es-CO"/>
              </w:rPr>
              <w:t xml:space="preserve">SUPERVISIÓN </w:t>
            </w:r>
          </w:p>
        </w:tc>
        <w:tc>
          <w:tcPr>
            <w:tcW w:w="7371" w:type="dxa"/>
            <w:vAlign w:val="center"/>
          </w:tcPr>
          <w:p w14:paraId="7234631E" w14:textId="77777777" w:rsidR="00B2414E" w:rsidRPr="005D1519" w:rsidRDefault="000D68E3" w:rsidP="009C7AE8">
            <w:pPr>
              <w:jc w:val="both"/>
              <w:rPr>
                <w:rFonts w:ascii="Arial" w:hAnsi="Arial" w:cs="Arial"/>
                <w:sz w:val="20"/>
                <w:szCs w:val="20"/>
                <w:lang w:val="es-CO"/>
              </w:rPr>
            </w:pPr>
            <w:r w:rsidRPr="005D1519">
              <w:rPr>
                <w:rFonts w:ascii="Arial" w:hAnsi="Arial" w:cs="Arial"/>
                <w:sz w:val="20"/>
                <w:szCs w:val="20"/>
                <w:lang w:val="es-CO"/>
              </w:rPr>
              <w:t xml:space="preserve">La supervisión del presente contrato se ejercerá a través del </w:t>
            </w:r>
            <w:proofErr w:type="spellStart"/>
            <w:r w:rsidRPr="005D1519">
              <w:rPr>
                <w:rFonts w:ascii="Arial" w:hAnsi="Arial" w:cs="Arial"/>
                <w:sz w:val="20"/>
                <w:szCs w:val="20"/>
                <w:highlight w:val="yellow"/>
                <w:lang w:val="es-CO"/>
              </w:rPr>
              <w:t>xxxxxx</w:t>
            </w:r>
            <w:proofErr w:type="spellEnd"/>
            <w:r w:rsidRPr="005D1519">
              <w:rPr>
                <w:rFonts w:ascii="Arial" w:hAnsi="Arial" w:cs="Arial"/>
                <w:sz w:val="20"/>
                <w:szCs w:val="20"/>
                <w:highlight w:val="yellow"/>
                <w:lang w:val="es-CO"/>
              </w:rPr>
              <w:t xml:space="preserve"> (cargo y grado),</w:t>
            </w:r>
            <w:r w:rsidRPr="005D1519">
              <w:rPr>
                <w:rFonts w:ascii="Arial" w:hAnsi="Arial" w:cs="Arial"/>
                <w:sz w:val="20"/>
                <w:szCs w:val="20"/>
                <w:lang w:val="es-CO"/>
              </w:rPr>
              <w:t xml:space="preserve"> o quien haga sus veces, quien a su vez se denominará el Supervisor del mismo. Para estos efectos, el Supervisor estará sujeto a lo dispuesto en el numeral 1º del artículo 4 y numeral 1o del artículo 26 de la Ley 80 de 1993, en concordancia con los artículos 83 y 84 de la ley 1474 de 2011 y demás normas establecidas sobre la materia. Además de la establecidas en el Manual de Contratación para EL INSTITUTO, </w:t>
            </w:r>
            <w:r w:rsidRPr="005D1519">
              <w:rPr>
                <w:rFonts w:ascii="Arial" w:hAnsi="Arial" w:cs="Arial"/>
                <w:b/>
                <w:bCs/>
                <w:sz w:val="20"/>
                <w:szCs w:val="20"/>
                <w:lang w:val="es-CO"/>
              </w:rPr>
              <w:t>EL SUPERVISOR</w:t>
            </w:r>
            <w:r w:rsidRPr="005D1519">
              <w:rPr>
                <w:rFonts w:ascii="Arial" w:hAnsi="Arial" w:cs="Arial"/>
                <w:sz w:val="20"/>
                <w:szCs w:val="20"/>
                <w:lang w:val="es-CO"/>
              </w:rPr>
              <w:t xml:space="preserve"> tendrá las siguientes obligaciones:</w:t>
            </w:r>
            <w:r w:rsidRPr="005D1519">
              <w:rPr>
                <w:rFonts w:ascii="Arial" w:hAnsi="Arial" w:cs="Arial"/>
                <w:b/>
                <w:sz w:val="20"/>
                <w:szCs w:val="20"/>
                <w:lang w:val="es-CO"/>
              </w:rPr>
              <w:t xml:space="preserve"> a.</w:t>
            </w:r>
            <w:r w:rsidRPr="005D1519">
              <w:rPr>
                <w:rFonts w:ascii="Arial" w:hAnsi="Arial" w:cs="Arial"/>
                <w:b/>
                <w:spacing w:val="-2"/>
                <w:sz w:val="20"/>
                <w:szCs w:val="20"/>
                <w:lang w:val="es-CO"/>
              </w:rPr>
              <w:t xml:space="preserve"> </w:t>
            </w:r>
            <w:r w:rsidRPr="005D1519">
              <w:rPr>
                <w:rFonts w:ascii="Arial" w:hAnsi="Arial" w:cs="Arial"/>
                <w:spacing w:val="-2"/>
                <w:sz w:val="20"/>
                <w:szCs w:val="20"/>
                <w:lang w:val="es-CO"/>
              </w:rPr>
              <w:t>Suministrar toda la información normativa y técnica disponible para la ejecución del convenio, así como también, brindar el apoyo administrativo y logístico que se requiera.</w:t>
            </w:r>
            <w:r w:rsidRPr="005D1519">
              <w:rPr>
                <w:rFonts w:ascii="Arial" w:hAnsi="Arial" w:cs="Arial"/>
                <w:b/>
                <w:spacing w:val="-2"/>
                <w:sz w:val="20"/>
                <w:szCs w:val="20"/>
                <w:lang w:val="es-CO"/>
              </w:rPr>
              <w:t xml:space="preserve"> b. </w:t>
            </w:r>
            <w:r w:rsidRPr="005D1519">
              <w:rPr>
                <w:rFonts w:ascii="Arial" w:hAnsi="Arial" w:cs="Arial"/>
                <w:spacing w:val="-2"/>
                <w:sz w:val="20"/>
                <w:szCs w:val="20"/>
                <w:lang w:val="es-CO"/>
              </w:rPr>
              <w:t xml:space="preserve">Supervisar administrativamente el desarrollo y ejecución del convenio, lo que le permita acceder en cualquier momento a las instalaciones físicas y a los documentos e información que soportan la labor de las partes. </w:t>
            </w:r>
            <w:r w:rsidRPr="005D1519">
              <w:rPr>
                <w:rFonts w:ascii="Arial" w:hAnsi="Arial" w:cs="Arial"/>
                <w:b/>
                <w:spacing w:val="-2"/>
                <w:sz w:val="20"/>
                <w:szCs w:val="20"/>
                <w:lang w:val="es-CO"/>
              </w:rPr>
              <w:t>c.</w:t>
            </w:r>
            <w:r w:rsidRPr="005D1519">
              <w:rPr>
                <w:rFonts w:ascii="Arial" w:hAnsi="Arial" w:cs="Arial"/>
                <w:spacing w:val="-2"/>
                <w:sz w:val="20"/>
                <w:szCs w:val="20"/>
                <w:lang w:val="es-CO"/>
              </w:rPr>
              <w:t xml:space="preserve"> Exigir a las partes del Convenio la información que considere necesaria para verificar la correcta ejecución y para ejercer de manera general el control del mismo, entre ellas el informe de ejecución financiera. </w:t>
            </w:r>
            <w:r w:rsidRPr="005D1519">
              <w:rPr>
                <w:rFonts w:ascii="Arial" w:hAnsi="Arial" w:cs="Arial"/>
                <w:b/>
                <w:spacing w:val="-2"/>
                <w:sz w:val="20"/>
                <w:szCs w:val="20"/>
                <w:lang w:val="es-CO"/>
              </w:rPr>
              <w:t>d.</w:t>
            </w:r>
            <w:r w:rsidRPr="005D1519">
              <w:rPr>
                <w:rFonts w:ascii="Arial" w:hAnsi="Arial" w:cs="Arial"/>
                <w:spacing w:val="-2"/>
                <w:sz w:val="20"/>
                <w:szCs w:val="20"/>
                <w:lang w:val="es-CO"/>
              </w:rPr>
              <w:t xml:space="preserve"> Verificar directamente se cumplan con las condiciones de ejecución del convenio, según los términos pactados y tendrán la facultad de requerir por escrito para que corrija el incumplimiento en los que incurra o pueda incurrir</w:t>
            </w:r>
            <w:r w:rsidRPr="005D1519">
              <w:rPr>
                <w:rFonts w:ascii="Arial" w:hAnsi="Arial" w:cs="Arial"/>
                <w:b/>
                <w:spacing w:val="-2"/>
                <w:sz w:val="20"/>
                <w:szCs w:val="20"/>
                <w:lang w:val="es-CO"/>
              </w:rPr>
              <w:t>. e.</w:t>
            </w:r>
            <w:r w:rsidRPr="005D1519">
              <w:rPr>
                <w:rFonts w:ascii="Arial" w:hAnsi="Arial" w:cs="Arial"/>
                <w:spacing w:val="-2"/>
                <w:sz w:val="20"/>
                <w:szCs w:val="20"/>
                <w:lang w:val="es-CO"/>
              </w:rPr>
              <w:t xml:space="preserve"> </w:t>
            </w:r>
            <w:r w:rsidRPr="005D1519">
              <w:rPr>
                <w:rFonts w:ascii="Arial" w:hAnsi="Arial" w:cs="Arial"/>
                <w:sz w:val="20"/>
                <w:szCs w:val="20"/>
                <w:lang w:val="es-CO"/>
              </w:rPr>
              <w:t xml:space="preserve">Verificar que las especificaciones y condiciones particulares de los servicios del convenio, correspondan a las solicitadas, definidas y aceptadas en el convenio. </w:t>
            </w:r>
            <w:r w:rsidRPr="005D1519">
              <w:rPr>
                <w:rFonts w:ascii="Arial" w:hAnsi="Arial" w:cs="Arial"/>
                <w:b/>
                <w:sz w:val="20"/>
                <w:szCs w:val="20"/>
                <w:lang w:val="es-CO"/>
              </w:rPr>
              <w:t>f.</w:t>
            </w:r>
            <w:r w:rsidRPr="005D1519">
              <w:rPr>
                <w:rFonts w:ascii="Arial" w:hAnsi="Arial" w:cs="Arial"/>
                <w:spacing w:val="-2"/>
                <w:sz w:val="20"/>
                <w:szCs w:val="20"/>
                <w:lang w:val="es-CO"/>
              </w:rPr>
              <w:t xml:space="preserve"> Verificar mediante visitas o mediante el examen de los documentos que el supervisor del </w:t>
            </w:r>
            <w:r w:rsidRPr="005D1519">
              <w:rPr>
                <w:rFonts w:ascii="Arial" w:hAnsi="Arial" w:cs="Arial"/>
                <w:sz w:val="20"/>
                <w:szCs w:val="20"/>
                <w:lang w:val="es-CO"/>
              </w:rPr>
              <w:t>Convenio</w:t>
            </w:r>
            <w:r w:rsidRPr="005D1519">
              <w:rPr>
                <w:rFonts w:ascii="Arial" w:hAnsi="Arial" w:cs="Arial"/>
                <w:spacing w:val="-2"/>
                <w:sz w:val="20"/>
                <w:szCs w:val="20"/>
                <w:lang w:val="es-CO"/>
              </w:rPr>
              <w:t xml:space="preserve"> considere pertinente, las condiciones de ejecución del objeto del convenio.</w:t>
            </w:r>
            <w:r w:rsidRPr="005D1519">
              <w:rPr>
                <w:rFonts w:ascii="Arial" w:hAnsi="Arial" w:cs="Arial"/>
                <w:sz w:val="20"/>
                <w:szCs w:val="20"/>
                <w:lang w:val="es-CO"/>
              </w:rPr>
              <w:t xml:space="preserve"> </w:t>
            </w:r>
            <w:r w:rsidRPr="005D1519">
              <w:rPr>
                <w:rFonts w:ascii="Arial" w:hAnsi="Arial" w:cs="Arial"/>
                <w:b/>
                <w:sz w:val="20"/>
                <w:szCs w:val="20"/>
                <w:lang w:val="es-CO"/>
              </w:rPr>
              <w:t>g.</w:t>
            </w:r>
            <w:r w:rsidRPr="005D1519">
              <w:rPr>
                <w:rFonts w:ascii="Arial" w:hAnsi="Arial" w:cs="Arial"/>
                <w:sz w:val="20"/>
                <w:szCs w:val="20"/>
                <w:lang w:val="es-CO"/>
              </w:rPr>
              <w:t xml:space="preserve"> Cualquier modificación al convenio debe ser debidamente justificada y previamente autorizada por el (la) ordenador (a) del gasto. </w:t>
            </w:r>
            <w:r w:rsidRPr="005D1519">
              <w:rPr>
                <w:rFonts w:ascii="Arial" w:hAnsi="Arial" w:cs="Arial"/>
                <w:b/>
                <w:sz w:val="20"/>
                <w:szCs w:val="20"/>
                <w:lang w:val="es-CO"/>
              </w:rPr>
              <w:t>h.</w:t>
            </w:r>
            <w:r w:rsidRPr="005D1519">
              <w:rPr>
                <w:rFonts w:ascii="Arial" w:hAnsi="Arial" w:cs="Arial"/>
                <w:sz w:val="20"/>
                <w:szCs w:val="20"/>
                <w:lang w:val="es-CO"/>
              </w:rPr>
              <w:t xml:space="preserve"> Vigilar e inspeccionar el objeto contractual dentro del término de ejecución, cronograma y demás condiciones establecidas. </w:t>
            </w:r>
            <w:r w:rsidRPr="005D1519">
              <w:rPr>
                <w:rFonts w:ascii="Arial" w:hAnsi="Arial" w:cs="Arial"/>
                <w:b/>
                <w:sz w:val="20"/>
                <w:szCs w:val="20"/>
                <w:lang w:val="es-CO"/>
              </w:rPr>
              <w:t>i.</w:t>
            </w:r>
            <w:r w:rsidRPr="005D1519">
              <w:rPr>
                <w:rFonts w:ascii="Arial" w:hAnsi="Arial" w:cs="Arial"/>
                <w:sz w:val="20"/>
                <w:szCs w:val="20"/>
                <w:lang w:val="es-CO"/>
              </w:rPr>
              <w:t xml:space="preserve"> Resolver en oportunidad todas las consultas presentadas y hacer las observaciones que estime conveniente.</w:t>
            </w:r>
            <w:r w:rsidRPr="005D1519">
              <w:rPr>
                <w:rFonts w:ascii="Arial" w:hAnsi="Arial" w:cs="Arial"/>
                <w:sz w:val="20"/>
                <w:szCs w:val="20"/>
                <w:lang w:val="es-CR"/>
              </w:rPr>
              <w:t xml:space="preserve"> </w:t>
            </w:r>
            <w:r w:rsidRPr="005D1519">
              <w:rPr>
                <w:rFonts w:ascii="Arial" w:hAnsi="Arial" w:cs="Arial"/>
                <w:b/>
                <w:sz w:val="20"/>
                <w:szCs w:val="20"/>
                <w:lang w:val="es-CR"/>
              </w:rPr>
              <w:t>j.</w:t>
            </w:r>
            <w:r w:rsidRPr="005D1519">
              <w:rPr>
                <w:rFonts w:ascii="Arial" w:hAnsi="Arial" w:cs="Arial"/>
                <w:sz w:val="20"/>
                <w:szCs w:val="20"/>
                <w:lang w:val="es-CR"/>
              </w:rPr>
              <w:t xml:space="preserve"> </w:t>
            </w:r>
            <w:r w:rsidRPr="005D1519">
              <w:rPr>
                <w:rFonts w:ascii="Arial" w:hAnsi="Arial" w:cs="Arial"/>
                <w:sz w:val="20"/>
                <w:szCs w:val="20"/>
                <w:lang w:val="es-CO"/>
              </w:rPr>
              <w:t xml:space="preserve">Informar a la Dirección General con copia a la Oficina Asesora Jurídica del IDEP cualquier incumplimiento en las obligaciones. </w:t>
            </w:r>
            <w:r w:rsidRPr="005D1519">
              <w:rPr>
                <w:rFonts w:ascii="Arial" w:hAnsi="Arial" w:cs="Arial"/>
                <w:b/>
                <w:sz w:val="20"/>
                <w:szCs w:val="20"/>
                <w:lang w:val="es-CO"/>
              </w:rPr>
              <w:t>k.</w:t>
            </w:r>
            <w:r w:rsidRPr="005D1519">
              <w:rPr>
                <w:rFonts w:ascii="Arial" w:hAnsi="Arial" w:cs="Arial"/>
                <w:sz w:val="20"/>
                <w:szCs w:val="20"/>
                <w:lang w:val="es-CO"/>
              </w:rPr>
              <w:t xml:space="preserve"> Constatar a la fecha de vencimiento del convenio, su total cumplimiento. Si llegaré a tener dudas sobre la ejecución del mismo no podrá expedir el certificado de cumplido final, hasta tanto no se clarifiquen las dudas o novedades que considere son irregulares. l</w:t>
            </w:r>
            <w:r w:rsidRPr="005D1519">
              <w:rPr>
                <w:rFonts w:ascii="Arial" w:hAnsi="Arial" w:cs="Arial"/>
                <w:b/>
                <w:sz w:val="20"/>
                <w:szCs w:val="20"/>
                <w:lang w:val="es-CO"/>
              </w:rPr>
              <w:t>.</w:t>
            </w:r>
            <w:r w:rsidRPr="005D1519">
              <w:rPr>
                <w:rFonts w:ascii="Arial" w:hAnsi="Arial" w:cs="Arial"/>
                <w:sz w:val="20"/>
                <w:szCs w:val="20"/>
                <w:lang w:val="es-CO"/>
              </w:rPr>
              <w:t xml:space="preserve"> Solicitar la suspensión temporal de la ejecución del convenio por circunstancia de fuerza mayor o caso fortuito, justificando plenamente las circunstancias de tiempo, modo y lugar que originan los hechos de la suspensión, ante el competente contractual para su consulta y decisión. </w:t>
            </w:r>
            <w:r w:rsidRPr="005D1519">
              <w:rPr>
                <w:rFonts w:ascii="Arial" w:hAnsi="Arial" w:cs="Arial"/>
                <w:b/>
                <w:sz w:val="20"/>
                <w:szCs w:val="20"/>
                <w:lang w:val="es-CO"/>
              </w:rPr>
              <w:t>m</w:t>
            </w:r>
            <w:r w:rsidRPr="005D1519">
              <w:rPr>
                <w:rFonts w:ascii="Arial" w:hAnsi="Arial" w:cs="Arial"/>
                <w:b/>
                <w:spacing w:val="-2"/>
                <w:sz w:val="20"/>
                <w:szCs w:val="20"/>
                <w:lang w:val="es-CO"/>
              </w:rPr>
              <w:t>.</w:t>
            </w:r>
            <w:r w:rsidRPr="005D1519">
              <w:rPr>
                <w:rFonts w:ascii="Arial" w:hAnsi="Arial" w:cs="Arial"/>
                <w:spacing w:val="-2"/>
                <w:sz w:val="20"/>
                <w:szCs w:val="20"/>
                <w:lang w:val="es-CO"/>
              </w:rPr>
              <w:t xml:space="preserve"> </w:t>
            </w:r>
            <w:r w:rsidRPr="005D1519">
              <w:rPr>
                <w:rFonts w:ascii="Arial" w:hAnsi="Arial" w:cs="Arial"/>
                <w:sz w:val="20"/>
                <w:szCs w:val="20"/>
                <w:lang w:val="es-CO"/>
              </w:rPr>
              <w:t xml:space="preserve">Las demás inherentes a la función asignada. </w:t>
            </w:r>
            <w:r w:rsidRPr="005D1519">
              <w:rPr>
                <w:rFonts w:ascii="Arial" w:hAnsi="Arial" w:cs="Arial"/>
                <w:b/>
                <w:sz w:val="20"/>
                <w:szCs w:val="20"/>
                <w:lang w:val="es-CO"/>
              </w:rPr>
              <w:t xml:space="preserve">PARÁGRAFO PRIMERO. – CAMBIO DE SUPERVISOR: </w:t>
            </w:r>
            <w:r w:rsidRPr="005455D1">
              <w:rPr>
                <w:rFonts w:ascii="Arial" w:hAnsi="Arial" w:cs="Arial"/>
                <w:sz w:val="20"/>
                <w:szCs w:val="20"/>
                <w:shd w:val="clear" w:color="auto" w:fill="FFFFFF"/>
                <w:lang w:val="es-CO"/>
              </w:rPr>
              <w:t>El cambio de supervisor procederá cuando</w:t>
            </w:r>
            <w:r w:rsidRPr="005455D1">
              <w:rPr>
                <w:rFonts w:ascii="Arial" w:hAnsi="Arial" w:cs="Arial"/>
                <w:b/>
                <w:sz w:val="20"/>
                <w:szCs w:val="20"/>
                <w:shd w:val="clear" w:color="auto" w:fill="FFFFFF"/>
                <w:lang w:val="es-CO"/>
              </w:rPr>
              <w:t>: i)</w:t>
            </w:r>
            <w:r w:rsidRPr="005455D1">
              <w:rPr>
                <w:rFonts w:ascii="Arial" w:hAnsi="Arial" w:cs="Arial"/>
                <w:sz w:val="20"/>
                <w:szCs w:val="20"/>
                <w:shd w:val="clear" w:color="auto" w:fill="FFFFFF"/>
                <w:lang w:val="es-CO"/>
              </w:rPr>
              <w:t xml:space="preserve"> El Ordenador del Gasto así lo disponga, </w:t>
            </w:r>
            <w:r w:rsidRPr="005455D1">
              <w:rPr>
                <w:rFonts w:ascii="Arial" w:hAnsi="Arial" w:cs="Arial"/>
                <w:b/>
                <w:sz w:val="20"/>
                <w:szCs w:val="20"/>
                <w:shd w:val="clear" w:color="auto" w:fill="FFFFFF"/>
                <w:lang w:val="es-CO"/>
              </w:rPr>
              <w:t>ii)</w:t>
            </w:r>
            <w:r w:rsidRPr="005455D1">
              <w:rPr>
                <w:rFonts w:ascii="Arial" w:hAnsi="Arial" w:cs="Arial"/>
                <w:sz w:val="20"/>
                <w:szCs w:val="20"/>
                <w:shd w:val="clear" w:color="auto" w:fill="FFFFFF"/>
                <w:lang w:val="es-CO"/>
              </w:rPr>
              <w:t xml:space="preserve"> por razones de fuerza mayor o caso fortuito, </w:t>
            </w:r>
            <w:r w:rsidRPr="005455D1">
              <w:rPr>
                <w:rFonts w:ascii="Arial" w:hAnsi="Arial" w:cs="Arial"/>
                <w:b/>
                <w:sz w:val="20"/>
                <w:szCs w:val="20"/>
                <w:shd w:val="clear" w:color="auto" w:fill="FFFFFF"/>
                <w:lang w:val="es-CO"/>
              </w:rPr>
              <w:t>ii)</w:t>
            </w:r>
            <w:r w:rsidRPr="005455D1">
              <w:rPr>
                <w:rFonts w:ascii="Arial" w:hAnsi="Arial" w:cs="Arial"/>
                <w:sz w:val="20"/>
                <w:szCs w:val="20"/>
                <w:shd w:val="clear" w:color="auto" w:fill="FFFFFF"/>
                <w:lang w:val="es-CO"/>
              </w:rPr>
              <w:t xml:space="preserve"> por ausencia temporal o definitiva. Para lo cual Ordenador del gasto del IDEP procederá a nombrar el nuevo supervisor mediante memorando, que hace parte integral del presente contrato. Si el supervisor en ejercicio se encuentra en condiciones de suscribir un acta lo hará conjuntamente con el designado en su reemplazo, en esta constará: estado de ejecución del contrato, relación de documentos que entrega y observaciones que considere pertinentes. Si no es posible la suscripción conjunta dejará constancia del estado en que se encuentra el contrato al asumir el ejercicio de </w:t>
            </w:r>
            <w:r w:rsidRPr="005455D1">
              <w:rPr>
                <w:rFonts w:ascii="Arial" w:hAnsi="Arial" w:cs="Arial"/>
                <w:sz w:val="20"/>
                <w:szCs w:val="20"/>
                <w:shd w:val="clear" w:color="auto" w:fill="FFFFFF"/>
                <w:lang w:val="es-CO"/>
              </w:rPr>
              <w:lastRenderedPageBreak/>
              <w:t>estas funcione</w:t>
            </w:r>
            <w:r w:rsidRPr="005D1519">
              <w:rPr>
                <w:rFonts w:ascii="Arial" w:hAnsi="Arial" w:cs="Arial"/>
                <w:b/>
                <w:sz w:val="20"/>
                <w:szCs w:val="20"/>
                <w:lang w:val="es-CO"/>
              </w:rPr>
              <w:t xml:space="preserve"> </w:t>
            </w:r>
            <w:r w:rsidRPr="005455D1">
              <w:rPr>
                <w:rFonts w:ascii="Arial" w:hAnsi="Arial" w:cs="Arial"/>
                <w:b/>
                <w:sz w:val="20"/>
                <w:szCs w:val="20"/>
                <w:lang w:val="es-CO"/>
              </w:rPr>
              <w:t xml:space="preserve">PARÁGRAFO SEGUNDO. </w:t>
            </w:r>
            <w:r w:rsidRPr="005455D1">
              <w:rPr>
                <w:rFonts w:ascii="Arial" w:hAnsi="Arial" w:cs="Arial"/>
                <w:sz w:val="20"/>
                <w:szCs w:val="20"/>
                <w:lang w:val="es-CO"/>
              </w:rPr>
              <w:t>De acuerdo con lo establecido en la Resolución Reglamentaria No. 047 del 23 de noviembre de 2004, expedida por la Contraloría, el supervisor deberá comunicar a la Contraloría de Bogotá, aquellas situaciones que conozca en ejercicio de sus funciones que pueda poner en riesgo el patrimonio público o hayan causado detrimento patrimonial a la entidad contratante. Para tales efectos, deberá comunicar la existencia de estas situaciones de manera inmediata al organismo de control fiscal.</w:t>
            </w:r>
          </w:p>
        </w:tc>
      </w:tr>
      <w:tr w:rsidR="005D1519" w:rsidRPr="005D1519" w14:paraId="41D9F636" w14:textId="77777777" w:rsidTr="00817B7C">
        <w:trPr>
          <w:trHeight w:val="1043"/>
        </w:trPr>
        <w:tc>
          <w:tcPr>
            <w:tcW w:w="2977" w:type="dxa"/>
            <w:vAlign w:val="center"/>
          </w:tcPr>
          <w:p w14:paraId="3DBB1DFD" w14:textId="77777777" w:rsidR="00075B03" w:rsidRPr="005D1519" w:rsidRDefault="00075B03" w:rsidP="009C7AE8">
            <w:pPr>
              <w:numPr>
                <w:ilvl w:val="0"/>
                <w:numId w:val="2"/>
              </w:numPr>
              <w:ind w:left="175" w:hanging="175"/>
              <w:jc w:val="both"/>
              <w:rPr>
                <w:rFonts w:ascii="Arial" w:hAnsi="Arial" w:cs="Arial"/>
                <w:b/>
                <w:bCs/>
                <w:sz w:val="20"/>
                <w:szCs w:val="20"/>
                <w:lang w:val="es-CO"/>
              </w:rPr>
            </w:pPr>
            <w:r w:rsidRPr="005D1519">
              <w:rPr>
                <w:rFonts w:ascii="Arial" w:hAnsi="Arial" w:cs="Arial"/>
                <w:b/>
                <w:bCs/>
                <w:sz w:val="20"/>
                <w:szCs w:val="20"/>
                <w:lang w:val="es-CO"/>
              </w:rPr>
              <w:lastRenderedPageBreak/>
              <w:t>COMITÉ TÉCNICO (Cuando aplique)</w:t>
            </w:r>
          </w:p>
        </w:tc>
        <w:tc>
          <w:tcPr>
            <w:tcW w:w="7371" w:type="dxa"/>
            <w:vAlign w:val="center"/>
          </w:tcPr>
          <w:p w14:paraId="4E7A3898" w14:textId="77777777" w:rsidR="00075B03" w:rsidRPr="005D1519" w:rsidRDefault="00075B03" w:rsidP="009C7AE8">
            <w:pPr>
              <w:jc w:val="both"/>
              <w:rPr>
                <w:rFonts w:ascii="Arial" w:hAnsi="Arial" w:cs="Arial"/>
                <w:b/>
                <w:sz w:val="20"/>
                <w:szCs w:val="20"/>
                <w:lang w:val="es-CO"/>
              </w:rPr>
            </w:pPr>
            <w:r w:rsidRPr="005D1519">
              <w:rPr>
                <w:rFonts w:ascii="Arial" w:hAnsi="Arial" w:cs="Arial"/>
                <w:sz w:val="20"/>
                <w:szCs w:val="20"/>
                <w:lang w:val="es-CO"/>
              </w:rPr>
              <w:t>P</w:t>
            </w:r>
            <w:r w:rsidRPr="005D1519">
              <w:rPr>
                <w:rFonts w:ascii="Arial" w:hAnsi="Arial" w:cs="Arial"/>
                <w:sz w:val="20"/>
                <w:szCs w:val="20"/>
                <w:lang w:val="es-MX"/>
              </w:rPr>
              <w:t xml:space="preserve">ara el seguimiento y evaluación del presente convenio, se constituirá un Comité Técnico que estará integrado por dos representantes del </w:t>
            </w:r>
            <w:r w:rsidRPr="005D1519">
              <w:rPr>
                <w:rFonts w:ascii="Arial" w:hAnsi="Arial" w:cs="Arial"/>
                <w:b/>
                <w:bCs/>
                <w:sz w:val="20"/>
                <w:szCs w:val="20"/>
                <w:lang w:val="es-MX"/>
              </w:rPr>
              <w:t>IDEP</w:t>
            </w:r>
            <w:r w:rsidRPr="005D1519">
              <w:rPr>
                <w:rFonts w:ascii="Arial" w:hAnsi="Arial" w:cs="Arial"/>
                <w:sz w:val="20"/>
                <w:szCs w:val="20"/>
                <w:lang w:val="es-MX"/>
              </w:rPr>
              <w:t xml:space="preserve"> y XXX representantes de la </w:t>
            </w:r>
            <w:r w:rsidRPr="005D1519">
              <w:rPr>
                <w:rFonts w:ascii="Arial" w:hAnsi="Arial" w:cs="Arial"/>
                <w:bCs/>
                <w:sz w:val="20"/>
                <w:szCs w:val="20"/>
                <w:lang w:val="es-MX"/>
              </w:rPr>
              <w:t xml:space="preserve">XXXXXXXXX </w:t>
            </w:r>
            <w:r w:rsidRPr="005D1519">
              <w:rPr>
                <w:rFonts w:ascii="Arial" w:hAnsi="Arial" w:cs="Arial"/>
                <w:sz w:val="20"/>
                <w:szCs w:val="20"/>
                <w:lang w:val="es-MX"/>
              </w:rPr>
              <w:t>quienes tendrán las siguientes funciones</w:t>
            </w:r>
            <w:r w:rsidRPr="005D1519">
              <w:rPr>
                <w:rFonts w:ascii="Arial" w:eastAsia="Calibri" w:hAnsi="Arial" w:cs="Arial"/>
                <w:b/>
                <w:sz w:val="20"/>
                <w:szCs w:val="20"/>
                <w:lang w:val="es-CO"/>
              </w:rPr>
              <w:t>: 1</w:t>
            </w:r>
            <w:r w:rsidRPr="005D1519">
              <w:rPr>
                <w:rFonts w:ascii="Arial" w:hAnsi="Arial" w:cs="Arial"/>
                <w:sz w:val="20"/>
                <w:szCs w:val="20"/>
                <w:lang w:val="es-CO"/>
              </w:rPr>
              <w:t xml:space="preserve">. </w:t>
            </w:r>
            <w:r w:rsidRPr="005D1519">
              <w:rPr>
                <w:rFonts w:ascii="Arial" w:hAnsi="Arial" w:cs="Arial"/>
                <w:sz w:val="20"/>
                <w:szCs w:val="20"/>
              </w:rPr>
              <w:t xml:space="preserve">(XXXXXX) </w:t>
            </w:r>
            <w:r w:rsidRPr="005D1519">
              <w:rPr>
                <w:rFonts w:ascii="Arial" w:hAnsi="Arial" w:cs="Arial"/>
                <w:b/>
                <w:sz w:val="20"/>
                <w:szCs w:val="20"/>
              </w:rPr>
              <w:t>2.</w:t>
            </w:r>
            <w:r w:rsidRPr="005D1519">
              <w:rPr>
                <w:rFonts w:ascii="Arial" w:hAnsi="Arial" w:cs="Arial"/>
                <w:sz w:val="20"/>
                <w:szCs w:val="20"/>
              </w:rPr>
              <w:t xml:space="preserve"> (XXXXXX) </w:t>
            </w:r>
            <w:r w:rsidRPr="005D1519">
              <w:rPr>
                <w:rFonts w:ascii="Arial" w:hAnsi="Arial" w:cs="Arial"/>
                <w:b/>
                <w:sz w:val="20"/>
                <w:szCs w:val="20"/>
              </w:rPr>
              <w:t>3.</w:t>
            </w:r>
            <w:r w:rsidRPr="005D1519">
              <w:rPr>
                <w:rFonts w:ascii="Arial" w:hAnsi="Arial" w:cs="Arial"/>
                <w:sz w:val="20"/>
                <w:szCs w:val="20"/>
              </w:rPr>
              <w:t xml:space="preserve"> (XXXXX).</w:t>
            </w:r>
          </w:p>
        </w:tc>
      </w:tr>
      <w:tr w:rsidR="005D1519" w:rsidRPr="00830720" w14:paraId="5B0481DE" w14:textId="77777777" w:rsidTr="00075B03">
        <w:trPr>
          <w:trHeight w:val="983"/>
        </w:trPr>
        <w:tc>
          <w:tcPr>
            <w:tcW w:w="2977" w:type="dxa"/>
            <w:vAlign w:val="center"/>
          </w:tcPr>
          <w:p w14:paraId="61C74B09" w14:textId="77777777" w:rsidR="008E54DD" w:rsidRPr="005D1519" w:rsidRDefault="008E54DD" w:rsidP="009C7AE8">
            <w:pPr>
              <w:numPr>
                <w:ilvl w:val="0"/>
                <w:numId w:val="2"/>
              </w:numPr>
              <w:ind w:left="175" w:hanging="175"/>
              <w:jc w:val="both"/>
              <w:rPr>
                <w:rFonts w:ascii="Arial" w:hAnsi="Arial" w:cs="Arial"/>
                <w:b/>
                <w:bCs/>
                <w:sz w:val="20"/>
                <w:szCs w:val="20"/>
                <w:lang w:val="es-CO"/>
              </w:rPr>
            </w:pPr>
            <w:r w:rsidRPr="005D1519">
              <w:rPr>
                <w:rFonts w:ascii="Arial" w:hAnsi="Arial" w:cs="Arial"/>
                <w:b/>
                <w:bCs/>
                <w:sz w:val="20"/>
                <w:szCs w:val="20"/>
                <w:lang w:val="es-CO"/>
              </w:rPr>
              <w:t xml:space="preserve"> GARANTÍA</w:t>
            </w:r>
            <w:r w:rsidR="00511E14" w:rsidRPr="005D1519">
              <w:rPr>
                <w:rFonts w:ascii="Arial" w:hAnsi="Arial" w:cs="Arial"/>
                <w:b/>
                <w:bCs/>
                <w:sz w:val="20"/>
                <w:szCs w:val="20"/>
                <w:lang w:val="es-CO"/>
              </w:rPr>
              <w:t>S</w:t>
            </w:r>
            <w:r w:rsidR="00075B03" w:rsidRPr="005D1519">
              <w:rPr>
                <w:rFonts w:ascii="Arial" w:hAnsi="Arial" w:cs="Arial"/>
                <w:b/>
                <w:bCs/>
                <w:sz w:val="20"/>
                <w:szCs w:val="20"/>
                <w:lang w:val="es-CO"/>
              </w:rPr>
              <w:t xml:space="preserve"> (Si aplica)</w:t>
            </w:r>
          </w:p>
        </w:tc>
        <w:tc>
          <w:tcPr>
            <w:tcW w:w="7371" w:type="dxa"/>
            <w:vAlign w:val="center"/>
          </w:tcPr>
          <w:p w14:paraId="359674CF" w14:textId="77777777" w:rsidR="00511E14" w:rsidRPr="005D1519" w:rsidRDefault="00075B03" w:rsidP="009C7AE8">
            <w:pPr>
              <w:jc w:val="both"/>
              <w:rPr>
                <w:rFonts w:ascii="Arial" w:hAnsi="Arial" w:cs="Arial"/>
                <w:b/>
                <w:sz w:val="20"/>
                <w:szCs w:val="20"/>
                <w:lang w:val="es-CO"/>
              </w:rPr>
            </w:pPr>
            <w:r w:rsidRPr="005D1519">
              <w:rPr>
                <w:rFonts w:ascii="Arial" w:hAnsi="Arial" w:cs="Arial"/>
                <w:b/>
                <w:sz w:val="20"/>
                <w:szCs w:val="20"/>
                <w:lang w:val="es-CO"/>
              </w:rPr>
              <w:t xml:space="preserve">EL (LA) (indicar entidad) </w:t>
            </w:r>
            <w:r w:rsidR="00511E14" w:rsidRPr="005D1519">
              <w:rPr>
                <w:rFonts w:ascii="Arial" w:hAnsi="Arial" w:cs="Arial"/>
                <w:sz w:val="20"/>
                <w:szCs w:val="20"/>
                <w:lang w:val="es-CO"/>
              </w:rPr>
              <w:t>deberá constituir a favor del</w:t>
            </w:r>
            <w:r w:rsidR="00511E14" w:rsidRPr="005D1519">
              <w:rPr>
                <w:rFonts w:ascii="Arial" w:hAnsi="Arial" w:cs="Arial"/>
                <w:b/>
                <w:sz w:val="20"/>
                <w:szCs w:val="20"/>
                <w:lang w:val="es-CO"/>
              </w:rPr>
              <w:t xml:space="preserve"> INSTITUTO PARA LA INVESTIGACIÓN EDUCATIVA Y LA DESARROLLO PEDAGÓGICO- IDEP</w:t>
            </w:r>
            <w:r w:rsidR="00511E14" w:rsidRPr="005D1519">
              <w:rPr>
                <w:rFonts w:ascii="Arial" w:hAnsi="Arial" w:cs="Arial"/>
                <w:sz w:val="20"/>
                <w:szCs w:val="20"/>
                <w:lang w:val="es-CO"/>
              </w:rPr>
              <w:t xml:space="preserve">, una </w:t>
            </w:r>
            <w:r w:rsidR="00511E14" w:rsidRPr="005D1519">
              <w:rPr>
                <w:rFonts w:ascii="Arial" w:hAnsi="Arial" w:cs="Arial"/>
                <w:b/>
                <w:sz w:val="20"/>
                <w:szCs w:val="20"/>
                <w:lang w:val="es-CO"/>
              </w:rPr>
              <w:t xml:space="preserve">Garantía Única </w:t>
            </w:r>
            <w:r w:rsidR="00511E14" w:rsidRPr="005D1519">
              <w:rPr>
                <w:rFonts w:ascii="Arial" w:hAnsi="Arial" w:cs="Arial"/>
                <w:sz w:val="20"/>
                <w:szCs w:val="20"/>
                <w:lang w:val="es-CO"/>
              </w:rPr>
              <w:t>con los siguientes amparos</w:t>
            </w:r>
            <w:r w:rsidR="00511E14" w:rsidRPr="005D1519">
              <w:rPr>
                <w:rFonts w:ascii="Arial" w:hAnsi="Arial" w:cs="Arial"/>
                <w:b/>
                <w:sz w:val="20"/>
                <w:szCs w:val="20"/>
                <w:lang w:val="es-CO"/>
              </w:rPr>
              <w:t xml:space="preserve">: </w:t>
            </w:r>
            <w:r w:rsidR="005D1519">
              <w:rPr>
                <w:rFonts w:ascii="Arial" w:hAnsi="Arial" w:cs="Arial"/>
                <w:b/>
                <w:sz w:val="20"/>
                <w:szCs w:val="20"/>
                <w:lang w:val="es-CO"/>
              </w:rPr>
              <w:t>(cuando aplique)</w:t>
            </w:r>
          </w:p>
          <w:tbl>
            <w:tblPr>
              <w:tblW w:w="7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08"/>
              <w:gridCol w:w="2291"/>
              <w:gridCol w:w="2240"/>
            </w:tblGrid>
            <w:tr w:rsidR="005D1519" w:rsidRPr="005D1519" w14:paraId="482F04D7" w14:textId="77777777" w:rsidTr="00511E14">
              <w:trPr>
                <w:trHeight w:val="191"/>
              </w:trPr>
              <w:tc>
                <w:tcPr>
                  <w:tcW w:w="2608" w:type="dxa"/>
                  <w:vAlign w:val="center"/>
                </w:tcPr>
                <w:p w14:paraId="680BE930" w14:textId="77777777" w:rsidR="00511E14" w:rsidRPr="005D1519" w:rsidRDefault="00511E14" w:rsidP="009C7AE8">
                  <w:pPr>
                    <w:ind w:left="-37"/>
                    <w:jc w:val="center"/>
                    <w:rPr>
                      <w:rFonts w:ascii="Arial" w:hAnsi="Arial" w:cs="Arial"/>
                      <w:b/>
                      <w:sz w:val="20"/>
                      <w:szCs w:val="20"/>
                    </w:rPr>
                  </w:pPr>
                  <w:r w:rsidRPr="005D1519">
                    <w:rPr>
                      <w:rFonts w:ascii="Arial" w:hAnsi="Arial" w:cs="Arial"/>
                      <w:b/>
                      <w:sz w:val="20"/>
                      <w:szCs w:val="20"/>
                    </w:rPr>
                    <w:t>AMPAROS</w:t>
                  </w:r>
                </w:p>
              </w:tc>
              <w:tc>
                <w:tcPr>
                  <w:tcW w:w="2291" w:type="dxa"/>
                  <w:vAlign w:val="center"/>
                </w:tcPr>
                <w:p w14:paraId="2BFDB4EC" w14:textId="77777777" w:rsidR="00511E14" w:rsidRPr="005D1519" w:rsidRDefault="00511E14" w:rsidP="005D1519">
                  <w:pPr>
                    <w:ind w:left="-37"/>
                    <w:jc w:val="center"/>
                    <w:rPr>
                      <w:rFonts w:ascii="Arial" w:hAnsi="Arial" w:cs="Arial"/>
                      <w:b/>
                      <w:sz w:val="20"/>
                      <w:szCs w:val="20"/>
                    </w:rPr>
                  </w:pPr>
                  <w:r w:rsidRPr="005D1519">
                    <w:rPr>
                      <w:rFonts w:ascii="Arial" w:hAnsi="Arial" w:cs="Arial"/>
                      <w:b/>
                      <w:sz w:val="20"/>
                      <w:szCs w:val="20"/>
                    </w:rPr>
                    <w:t>PORCENTAJE</w:t>
                  </w:r>
                </w:p>
              </w:tc>
              <w:tc>
                <w:tcPr>
                  <w:tcW w:w="2240" w:type="dxa"/>
                  <w:vAlign w:val="center"/>
                </w:tcPr>
                <w:p w14:paraId="3F129D72" w14:textId="77777777" w:rsidR="00511E14" w:rsidRPr="005D1519" w:rsidRDefault="00511E14" w:rsidP="005D1519">
                  <w:pPr>
                    <w:ind w:left="-37"/>
                    <w:jc w:val="center"/>
                    <w:rPr>
                      <w:rFonts w:ascii="Arial" w:hAnsi="Arial" w:cs="Arial"/>
                      <w:b/>
                      <w:sz w:val="20"/>
                      <w:szCs w:val="20"/>
                    </w:rPr>
                  </w:pPr>
                  <w:r w:rsidRPr="005D1519">
                    <w:rPr>
                      <w:rFonts w:ascii="Arial" w:hAnsi="Arial" w:cs="Arial"/>
                      <w:b/>
                      <w:sz w:val="20"/>
                      <w:szCs w:val="20"/>
                    </w:rPr>
                    <w:t>VIGENCIA</w:t>
                  </w:r>
                </w:p>
              </w:tc>
            </w:tr>
            <w:tr w:rsidR="005D1519" w:rsidRPr="00830720" w14:paraId="0EBC78C2" w14:textId="77777777" w:rsidTr="00511E14">
              <w:trPr>
                <w:trHeight w:val="218"/>
              </w:trPr>
              <w:tc>
                <w:tcPr>
                  <w:tcW w:w="2608" w:type="dxa"/>
                  <w:vAlign w:val="center"/>
                </w:tcPr>
                <w:p w14:paraId="4ED9918F" w14:textId="77777777" w:rsidR="00511E14" w:rsidRPr="005D1519" w:rsidRDefault="00511E14" w:rsidP="009C7AE8">
                  <w:pPr>
                    <w:ind w:left="-37"/>
                    <w:rPr>
                      <w:rFonts w:ascii="Arial" w:hAnsi="Arial" w:cs="Arial"/>
                      <w:b/>
                      <w:sz w:val="20"/>
                      <w:szCs w:val="20"/>
                    </w:rPr>
                  </w:pPr>
                  <w:r w:rsidRPr="005D1519">
                    <w:rPr>
                      <w:rFonts w:ascii="Arial" w:hAnsi="Arial" w:cs="Arial"/>
                      <w:b/>
                      <w:sz w:val="20"/>
                      <w:szCs w:val="20"/>
                    </w:rPr>
                    <w:t>CUMPLIMIENTO</w:t>
                  </w:r>
                </w:p>
              </w:tc>
              <w:tc>
                <w:tcPr>
                  <w:tcW w:w="2291" w:type="dxa"/>
                  <w:vAlign w:val="center"/>
                </w:tcPr>
                <w:p w14:paraId="0BB1F28B" w14:textId="77777777" w:rsidR="00511E14" w:rsidRPr="005D1519" w:rsidRDefault="00511E14" w:rsidP="009C7AE8">
                  <w:pPr>
                    <w:ind w:left="-37"/>
                    <w:jc w:val="both"/>
                    <w:rPr>
                      <w:rFonts w:ascii="Arial" w:hAnsi="Arial" w:cs="Arial"/>
                      <w:b/>
                      <w:sz w:val="20"/>
                      <w:szCs w:val="20"/>
                      <w:lang w:val="es-CO"/>
                    </w:rPr>
                  </w:pPr>
                  <w:r w:rsidRPr="005D1519">
                    <w:rPr>
                      <w:rFonts w:ascii="Arial" w:hAnsi="Arial" w:cs="Arial"/>
                      <w:sz w:val="20"/>
                      <w:szCs w:val="20"/>
                      <w:lang w:val="es-CO"/>
                    </w:rPr>
                    <w:t>XX% del valor total contrato</w:t>
                  </w:r>
                </w:p>
              </w:tc>
              <w:tc>
                <w:tcPr>
                  <w:tcW w:w="2240" w:type="dxa"/>
                  <w:vAlign w:val="center"/>
                </w:tcPr>
                <w:p w14:paraId="44B27EEF" w14:textId="77777777" w:rsidR="00511E14" w:rsidRPr="005D1519" w:rsidRDefault="00511E14" w:rsidP="009C7AE8">
                  <w:pPr>
                    <w:ind w:left="-37"/>
                    <w:jc w:val="both"/>
                    <w:rPr>
                      <w:rFonts w:ascii="Arial" w:hAnsi="Arial" w:cs="Arial"/>
                      <w:b/>
                      <w:sz w:val="20"/>
                      <w:szCs w:val="20"/>
                      <w:lang w:val="es-CO"/>
                    </w:rPr>
                  </w:pPr>
                  <w:r w:rsidRPr="005D1519">
                    <w:rPr>
                      <w:rFonts w:ascii="Arial" w:hAnsi="Arial" w:cs="Arial"/>
                      <w:sz w:val="20"/>
                      <w:szCs w:val="20"/>
                      <w:lang w:val="es-CO"/>
                    </w:rPr>
                    <w:t>igual a su duración y XXX meses más</w:t>
                  </w:r>
                </w:p>
              </w:tc>
            </w:tr>
            <w:tr w:rsidR="005D1519" w:rsidRPr="00830720" w14:paraId="1F9E6B49" w14:textId="77777777" w:rsidTr="00511E14">
              <w:trPr>
                <w:trHeight w:val="208"/>
              </w:trPr>
              <w:tc>
                <w:tcPr>
                  <w:tcW w:w="2608" w:type="dxa"/>
                  <w:vAlign w:val="center"/>
                </w:tcPr>
                <w:p w14:paraId="6F716D76" w14:textId="77777777" w:rsidR="00511E14" w:rsidRPr="005D1519" w:rsidRDefault="00511E14" w:rsidP="009C7AE8">
                  <w:pPr>
                    <w:ind w:left="-37"/>
                    <w:rPr>
                      <w:rFonts w:ascii="Arial" w:hAnsi="Arial" w:cs="Arial"/>
                      <w:b/>
                      <w:sz w:val="20"/>
                      <w:szCs w:val="20"/>
                    </w:rPr>
                  </w:pPr>
                  <w:r w:rsidRPr="005D1519">
                    <w:rPr>
                      <w:rFonts w:ascii="Arial" w:hAnsi="Arial" w:cs="Arial"/>
                      <w:b/>
                      <w:sz w:val="20"/>
                      <w:szCs w:val="20"/>
                    </w:rPr>
                    <w:t>CALIDAD DEL SERVICIO</w:t>
                  </w:r>
                </w:p>
              </w:tc>
              <w:tc>
                <w:tcPr>
                  <w:tcW w:w="2291" w:type="dxa"/>
                  <w:vAlign w:val="center"/>
                </w:tcPr>
                <w:p w14:paraId="6D81308A" w14:textId="77777777" w:rsidR="00511E14" w:rsidRPr="005D1519" w:rsidRDefault="00511E14" w:rsidP="009C7AE8">
                  <w:pPr>
                    <w:ind w:left="-37"/>
                    <w:jc w:val="both"/>
                    <w:rPr>
                      <w:rFonts w:ascii="Arial" w:hAnsi="Arial" w:cs="Arial"/>
                      <w:b/>
                      <w:sz w:val="20"/>
                      <w:szCs w:val="20"/>
                      <w:lang w:val="es-CO"/>
                    </w:rPr>
                  </w:pPr>
                  <w:r w:rsidRPr="005D1519">
                    <w:rPr>
                      <w:rFonts w:ascii="Arial" w:hAnsi="Arial" w:cs="Arial"/>
                      <w:sz w:val="20"/>
                      <w:szCs w:val="20"/>
                      <w:lang w:val="es-CO"/>
                    </w:rPr>
                    <w:t>XX% del valor total contrato</w:t>
                  </w:r>
                </w:p>
              </w:tc>
              <w:tc>
                <w:tcPr>
                  <w:tcW w:w="2240" w:type="dxa"/>
                  <w:vAlign w:val="center"/>
                </w:tcPr>
                <w:p w14:paraId="103014E6" w14:textId="77777777" w:rsidR="00511E14" w:rsidRPr="005D1519" w:rsidRDefault="00511E14" w:rsidP="009C7AE8">
                  <w:pPr>
                    <w:ind w:left="-37"/>
                    <w:jc w:val="both"/>
                    <w:rPr>
                      <w:rFonts w:ascii="Arial" w:hAnsi="Arial" w:cs="Arial"/>
                      <w:b/>
                      <w:sz w:val="20"/>
                      <w:szCs w:val="20"/>
                      <w:lang w:val="es-CO"/>
                    </w:rPr>
                  </w:pPr>
                  <w:r w:rsidRPr="005D1519">
                    <w:rPr>
                      <w:rFonts w:ascii="Arial" w:hAnsi="Arial" w:cs="Arial"/>
                      <w:sz w:val="20"/>
                      <w:szCs w:val="20"/>
                      <w:lang w:val="es-CO"/>
                    </w:rPr>
                    <w:t>igual a su duración y XXX meses más</w:t>
                  </w:r>
                </w:p>
              </w:tc>
            </w:tr>
            <w:tr w:rsidR="005D1519" w:rsidRPr="00830720" w14:paraId="08EF1BC8" w14:textId="77777777" w:rsidTr="00511E14">
              <w:trPr>
                <w:trHeight w:val="208"/>
              </w:trPr>
              <w:tc>
                <w:tcPr>
                  <w:tcW w:w="2608" w:type="dxa"/>
                  <w:vAlign w:val="center"/>
                </w:tcPr>
                <w:p w14:paraId="1B869E0C" w14:textId="77777777" w:rsidR="00511E14" w:rsidRPr="005D1519" w:rsidRDefault="00511E14" w:rsidP="009C7AE8">
                  <w:pPr>
                    <w:ind w:left="-37"/>
                    <w:rPr>
                      <w:rFonts w:ascii="Arial" w:hAnsi="Arial" w:cs="Arial"/>
                      <w:b/>
                      <w:sz w:val="20"/>
                      <w:szCs w:val="20"/>
                    </w:rPr>
                  </w:pPr>
                  <w:r w:rsidRPr="005D1519">
                    <w:rPr>
                      <w:rFonts w:ascii="Arial" w:hAnsi="Arial" w:cs="Arial"/>
                      <w:b/>
                      <w:sz w:val="20"/>
                      <w:szCs w:val="20"/>
                    </w:rPr>
                    <w:t>CALIDAD DE LOS BIENES</w:t>
                  </w:r>
                </w:p>
              </w:tc>
              <w:tc>
                <w:tcPr>
                  <w:tcW w:w="2291" w:type="dxa"/>
                  <w:vAlign w:val="center"/>
                </w:tcPr>
                <w:p w14:paraId="1669F3A0" w14:textId="77777777" w:rsidR="00511E14" w:rsidRPr="005D1519" w:rsidRDefault="00511E14" w:rsidP="009C7AE8">
                  <w:pPr>
                    <w:ind w:left="-37"/>
                    <w:jc w:val="both"/>
                    <w:rPr>
                      <w:rFonts w:ascii="Arial" w:hAnsi="Arial" w:cs="Arial"/>
                      <w:b/>
                      <w:sz w:val="20"/>
                      <w:szCs w:val="20"/>
                      <w:lang w:val="es-CO"/>
                    </w:rPr>
                  </w:pPr>
                  <w:r w:rsidRPr="005D1519">
                    <w:rPr>
                      <w:rFonts w:ascii="Arial" w:hAnsi="Arial" w:cs="Arial"/>
                      <w:sz w:val="20"/>
                      <w:szCs w:val="20"/>
                      <w:lang w:val="es-CO"/>
                    </w:rPr>
                    <w:t>XX% del valor total contrato</w:t>
                  </w:r>
                </w:p>
              </w:tc>
              <w:tc>
                <w:tcPr>
                  <w:tcW w:w="2240" w:type="dxa"/>
                  <w:vAlign w:val="center"/>
                </w:tcPr>
                <w:p w14:paraId="79B3FC9D" w14:textId="77777777" w:rsidR="00511E14" w:rsidRPr="005D1519" w:rsidRDefault="00511E14" w:rsidP="009C7AE8">
                  <w:pPr>
                    <w:ind w:left="-37"/>
                    <w:jc w:val="both"/>
                    <w:rPr>
                      <w:rFonts w:ascii="Arial" w:hAnsi="Arial" w:cs="Arial"/>
                      <w:b/>
                      <w:sz w:val="20"/>
                      <w:szCs w:val="20"/>
                      <w:lang w:val="es-CO"/>
                    </w:rPr>
                  </w:pPr>
                  <w:r w:rsidRPr="005D1519">
                    <w:rPr>
                      <w:rFonts w:ascii="Arial" w:hAnsi="Arial" w:cs="Arial"/>
                      <w:sz w:val="20"/>
                      <w:szCs w:val="20"/>
                      <w:lang w:val="es-CO"/>
                    </w:rPr>
                    <w:t>igual a su duración y XXX meses más</w:t>
                  </w:r>
                </w:p>
              </w:tc>
            </w:tr>
            <w:tr w:rsidR="005D1519" w:rsidRPr="00830720" w14:paraId="514CC6C4" w14:textId="77777777" w:rsidTr="00511E14">
              <w:trPr>
                <w:trHeight w:val="208"/>
              </w:trPr>
              <w:tc>
                <w:tcPr>
                  <w:tcW w:w="2608" w:type="dxa"/>
                  <w:vAlign w:val="center"/>
                </w:tcPr>
                <w:p w14:paraId="58098E2A" w14:textId="77777777" w:rsidR="00511E14" w:rsidRPr="005D1519" w:rsidRDefault="00511E14" w:rsidP="009C7AE8">
                  <w:pPr>
                    <w:ind w:left="-37"/>
                    <w:rPr>
                      <w:rFonts w:ascii="Arial" w:hAnsi="Arial" w:cs="Arial"/>
                      <w:b/>
                      <w:sz w:val="20"/>
                      <w:szCs w:val="20"/>
                      <w:lang w:val="es-CO"/>
                    </w:rPr>
                  </w:pPr>
                  <w:r w:rsidRPr="005D1519">
                    <w:rPr>
                      <w:rFonts w:ascii="Arial" w:hAnsi="Arial" w:cs="Arial"/>
                      <w:b/>
                      <w:bCs/>
                      <w:sz w:val="20"/>
                      <w:szCs w:val="20"/>
                      <w:lang w:val="es-CO"/>
                    </w:rPr>
                    <w:t>PAGO DE SALARIOS, PRESTACIONES SOCIALES E INDEMNIZACIONES</w:t>
                  </w:r>
                </w:p>
              </w:tc>
              <w:tc>
                <w:tcPr>
                  <w:tcW w:w="2291" w:type="dxa"/>
                  <w:vAlign w:val="center"/>
                </w:tcPr>
                <w:p w14:paraId="019FB82E" w14:textId="77777777" w:rsidR="00511E14" w:rsidRPr="005D1519" w:rsidRDefault="00511E14" w:rsidP="009C7AE8">
                  <w:pPr>
                    <w:ind w:left="-37"/>
                    <w:jc w:val="both"/>
                    <w:rPr>
                      <w:rFonts w:ascii="Arial" w:hAnsi="Arial" w:cs="Arial"/>
                      <w:b/>
                      <w:sz w:val="20"/>
                      <w:szCs w:val="20"/>
                      <w:lang w:val="es-CO"/>
                    </w:rPr>
                  </w:pPr>
                  <w:r w:rsidRPr="005D1519">
                    <w:rPr>
                      <w:rFonts w:ascii="Arial" w:hAnsi="Arial" w:cs="Arial"/>
                      <w:sz w:val="20"/>
                      <w:szCs w:val="20"/>
                      <w:lang w:val="es-CO"/>
                    </w:rPr>
                    <w:t>XX% del valor total contrato</w:t>
                  </w:r>
                </w:p>
              </w:tc>
              <w:tc>
                <w:tcPr>
                  <w:tcW w:w="2240" w:type="dxa"/>
                  <w:vAlign w:val="center"/>
                </w:tcPr>
                <w:p w14:paraId="676964CC" w14:textId="77777777" w:rsidR="00511E14" w:rsidRPr="005D1519" w:rsidRDefault="00511E14" w:rsidP="009C7AE8">
                  <w:pPr>
                    <w:ind w:left="-37"/>
                    <w:jc w:val="both"/>
                    <w:rPr>
                      <w:rFonts w:ascii="Arial" w:hAnsi="Arial" w:cs="Arial"/>
                      <w:b/>
                      <w:sz w:val="20"/>
                      <w:szCs w:val="20"/>
                      <w:lang w:val="es-CO"/>
                    </w:rPr>
                  </w:pPr>
                  <w:r w:rsidRPr="005D1519">
                    <w:rPr>
                      <w:rFonts w:ascii="Arial" w:hAnsi="Arial" w:cs="Arial"/>
                      <w:sz w:val="20"/>
                      <w:szCs w:val="20"/>
                      <w:lang w:val="es-CO"/>
                    </w:rPr>
                    <w:t>igual a su duración y 3 años mas</w:t>
                  </w:r>
                </w:p>
              </w:tc>
            </w:tr>
            <w:tr w:rsidR="005D1519" w:rsidRPr="00830720" w14:paraId="74E046AF" w14:textId="77777777" w:rsidTr="00511E14">
              <w:trPr>
                <w:trHeight w:val="208"/>
              </w:trPr>
              <w:tc>
                <w:tcPr>
                  <w:tcW w:w="2608" w:type="dxa"/>
                  <w:tcBorders>
                    <w:bottom w:val="single" w:sz="4" w:space="0" w:color="auto"/>
                  </w:tcBorders>
                  <w:vAlign w:val="center"/>
                </w:tcPr>
                <w:p w14:paraId="09723EA6" w14:textId="77777777" w:rsidR="00511E14" w:rsidRPr="005D1519" w:rsidRDefault="00511E14" w:rsidP="009C7AE8">
                  <w:pPr>
                    <w:ind w:left="-37"/>
                    <w:rPr>
                      <w:rFonts w:ascii="Arial" w:hAnsi="Arial" w:cs="Arial"/>
                      <w:b/>
                      <w:bCs/>
                      <w:sz w:val="20"/>
                      <w:szCs w:val="20"/>
                      <w:lang w:val="es-CO"/>
                    </w:rPr>
                  </w:pPr>
                  <w:r w:rsidRPr="005D1519">
                    <w:rPr>
                      <w:rFonts w:ascii="Arial" w:hAnsi="Arial" w:cs="Arial"/>
                      <w:b/>
                      <w:sz w:val="20"/>
                      <w:szCs w:val="20"/>
                      <w:lang w:val="es-CO"/>
                    </w:rPr>
                    <w:t>RESPONSABILIDAD CIVIL EXTRACONTRACTUAL</w:t>
                  </w:r>
                </w:p>
              </w:tc>
              <w:tc>
                <w:tcPr>
                  <w:tcW w:w="2291" w:type="dxa"/>
                  <w:vAlign w:val="center"/>
                </w:tcPr>
                <w:p w14:paraId="7EDA19ED" w14:textId="77777777" w:rsidR="00511E14" w:rsidRPr="005D1519" w:rsidRDefault="00511E14" w:rsidP="009C7AE8">
                  <w:pPr>
                    <w:ind w:left="-37"/>
                    <w:jc w:val="both"/>
                    <w:rPr>
                      <w:rFonts w:ascii="Arial" w:hAnsi="Arial" w:cs="Arial"/>
                      <w:sz w:val="20"/>
                      <w:szCs w:val="20"/>
                      <w:lang w:val="es-CO"/>
                    </w:rPr>
                  </w:pPr>
                  <w:r w:rsidRPr="005D1519">
                    <w:rPr>
                      <w:rFonts w:ascii="Arial" w:hAnsi="Arial" w:cs="Arial"/>
                      <w:sz w:val="20"/>
                      <w:szCs w:val="20"/>
                      <w:lang w:val="es-CO"/>
                    </w:rPr>
                    <w:t>XXX SMMLV</w:t>
                  </w:r>
                </w:p>
              </w:tc>
              <w:tc>
                <w:tcPr>
                  <w:tcW w:w="2240" w:type="dxa"/>
                  <w:vAlign w:val="center"/>
                </w:tcPr>
                <w:p w14:paraId="10219F13" w14:textId="77777777" w:rsidR="00511E14" w:rsidRPr="005D1519" w:rsidRDefault="00511E14" w:rsidP="009C7AE8">
                  <w:pPr>
                    <w:ind w:left="-37"/>
                    <w:jc w:val="both"/>
                    <w:rPr>
                      <w:rFonts w:ascii="Arial" w:hAnsi="Arial" w:cs="Arial"/>
                      <w:b/>
                      <w:sz w:val="20"/>
                      <w:szCs w:val="20"/>
                      <w:lang w:val="es-CO"/>
                    </w:rPr>
                  </w:pPr>
                  <w:r w:rsidRPr="005D1519">
                    <w:rPr>
                      <w:rFonts w:ascii="Arial" w:hAnsi="Arial" w:cs="Arial"/>
                      <w:sz w:val="20"/>
                      <w:szCs w:val="20"/>
                      <w:lang w:val="es-CO"/>
                    </w:rPr>
                    <w:t>igual a su duración</w:t>
                  </w:r>
                </w:p>
              </w:tc>
            </w:tr>
          </w:tbl>
          <w:p w14:paraId="5B049CE9" w14:textId="77777777" w:rsidR="008E54DD" w:rsidRPr="005D1519" w:rsidRDefault="00511E14" w:rsidP="009C7AE8">
            <w:pPr>
              <w:jc w:val="both"/>
              <w:rPr>
                <w:rFonts w:ascii="Arial" w:hAnsi="Arial" w:cs="Arial"/>
                <w:sz w:val="20"/>
                <w:szCs w:val="20"/>
                <w:lang w:val="es-CO"/>
              </w:rPr>
            </w:pPr>
            <w:r w:rsidRPr="005D1519">
              <w:rPr>
                <w:rFonts w:ascii="Arial" w:hAnsi="Arial" w:cs="Arial"/>
                <w:b/>
                <w:sz w:val="20"/>
                <w:szCs w:val="20"/>
                <w:lang w:val="es-CO"/>
              </w:rPr>
              <w:t>PARÁGRAFO PRIMERO.- CONSTITUCIÓN DE LA GARANTÍA ÚNICA.</w:t>
            </w:r>
            <w:r w:rsidRPr="005D1519">
              <w:rPr>
                <w:rFonts w:ascii="Arial" w:hAnsi="Arial" w:cs="Arial"/>
                <w:sz w:val="20"/>
                <w:szCs w:val="20"/>
                <w:lang w:val="es-CO"/>
              </w:rPr>
              <w:t xml:space="preserve"> La garantía de que trata la presente cláusula deberá constituirse por parte </w:t>
            </w:r>
            <w:r w:rsidR="00075B03" w:rsidRPr="005D1519">
              <w:rPr>
                <w:rFonts w:ascii="Arial" w:hAnsi="Arial" w:cs="Arial"/>
                <w:sz w:val="20"/>
                <w:szCs w:val="20"/>
                <w:lang w:val="es-CO"/>
              </w:rPr>
              <w:t>XXXX (Indicar entidad)</w:t>
            </w:r>
            <w:r w:rsidRPr="005D1519">
              <w:rPr>
                <w:rFonts w:ascii="Arial" w:hAnsi="Arial" w:cs="Arial"/>
                <w:sz w:val="20"/>
                <w:szCs w:val="20"/>
                <w:lang w:val="es-CO"/>
              </w:rPr>
              <w:t xml:space="preserve"> dentro de los </w:t>
            </w:r>
            <w:r w:rsidRPr="005D1519">
              <w:rPr>
                <w:rFonts w:ascii="Arial" w:hAnsi="Arial" w:cs="Arial"/>
                <w:sz w:val="20"/>
                <w:szCs w:val="20"/>
                <w:highlight w:val="lightGray"/>
                <w:lang w:val="es-CO"/>
              </w:rPr>
              <w:t>xxx (xx)</w:t>
            </w:r>
            <w:r w:rsidRPr="005D1519">
              <w:rPr>
                <w:rFonts w:ascii="Arial" w:hAnsi="Arial" w:cs="Arial"/>
                <w:sz w:val="20"/>
                <w:szCs w:val="20"/>
                <w:lang w:val="es-CO"/>
              </w:rPr>
              <w:t xml:space="preserve"> días hábiles siguientes a la suscripción del contrato y deberá ser publicada en el SECOP II. </w:t>
            </w:r>
          </w:p>
        </w:tc>
      </w:tr>
      <w:tr w:rsidR="005D1519" w:rsidRPr="00830720" w14:paraId="1880FD11" w14:textId="77777777" w:rsidTr="004F0D23">
        <w:trPr>
          <w:trHeight w:val="3534"/>
        </w:trPr>
        <w:tc>
          <w:tcPr>
            <w:tcW w:w="2977" w:type="dxa"/>
            <w:vAlign w:val="center"/>
            <w:hideMark/>
          </w:tcPr>
          <w:p w14:paraId="56F6F8B7" w14:textId="77777777" w:rsidR="00B2414E" w:rsidRPr="005D1519" w:rsidRDefault="00B2414E" w:rsidP="009C7AE8">
            <w:pPr>
              <w:numPr>
                <w:ilvl w:val="0"/>
                <w:numId w:val="2"/>
              </w:numPr>
              <w:ind w:left="175" w:hanging="175"/>
              <w:jc w:val="both"/>
              <w:rPr>
                <w:rFonts w:ascii="Arial" w:hAnsi="Arial" w:cs="Arial"/>
                <w:b/>
                <w:bCs/>
                <w:sz w:val="20"/>
                <w:szCs w:val="20"/>
                <w:lang w:val="es-CO"/>
              </w:rPr>
            </w:pPr>
            <w:r w:rsidRPr="005D1519">
              <w:rPr>
                <w:rFonts w:ascii="Arial" w:hAnsi="Arial" w:cs="Arial"/>
                <w:b/>
                <w:bCs/>
                <w:sz w:val="20"/>
                <w:szCs w:val="20"/>
                <w:lang w:val="es-CO"/>
              </w:rPr>
              <w:t>MULTAS:</w:t>
            </w:r>
          </w:p>
        </w:tc>
        <w:tc>
          <w:tcPr>
            <w:tcW w:w="7371" w:type="dxa"/>
            <w:vAlign w:val="center"/>
            <w:hideMark/>
          </w:tcPr>
          <w:p w14:paraId="5BB060DE" w14:textId="77777777" w:rsidR="00B2414E" w:rsidRPr="005D1519" w:rsidRDefault="00075B03" w:rsidP="009C7AE8">
            <w:pPr>
              <w:jc w:val="both"/>
              <w:rPr>
                <w:rFonts w:ascii="Arial" w:hAnsi="Arial" w:cs="Arial"/>
                <w:sz w:val="20"/>
                <w:szCs w:val="20"/>
                <w:lang w:val="es-CO"/>
              </w:rPr>
            </w:pPr>
            <w:r w:rsidRPr="005D1519">
              <w:rPr>
                <w:rFonts w:ascii="Arial" w:hAnsi="Arial" w:cs="Arial"/>
                <w:sz w:val="20"/>
                <w:szCs w:val="20"/>
                <w:lang w:val="es-CO"/>
              </w:rPr>
              <w:t xml:space="preserve">En caso de mora o incumplimiento parcial de alguna de las obligaciones derivadas del presente Convenio por causas imputables al </w:t>
            </w:r>
            <w:r w:rsidRPr="005D1519">
              <w:rPr>
                <w:rFonts w:ascii="Arial" w:hAnsi="Arial" w:cs="Arial"/>
                <w:b/>
                <w:sz w:val="20"/>
                <w:szCs w:val="20"/>
                <w:lang w:val="es-CO"/>
              </w:rPr>
              <w:t>EL (LA) (indicar entidad)</w:t>
            </w:r>
            <w:r w:rsidRPr="005D1519">
              <w:rPr>
                <w:rFonts w:ascii="Arial" w:hAnsi="Arial" w:cs="Arial"/>
                <w:sz w:val="20"/>
                <w:szCs w:val="20"/>
                <w:lang w:val="es-CO"/>
              </w:rPr>
              <w:t xml:space="preserve">, salvo circunstancias de fuerza mayor o caso fortuito conforme a las definiciones del artículo 1º de la Ley 95 de 1890, EL INSTITUTO podrá imponer a </w:t>
            </w:r>
            <w:r w:rsidRPr="005D1519">
              <w:rPr>
                <w:rFonts w:ascii="Arial" w:hAnsi="Arial" w:cs="Arial"/>
                <w:b/>
                <w:sz w:val="20"/>
                <w:szCs w:val="20"/>
                <w:highlight w:val="yellow"/>
                <w:lang w:val="es-CO"/>
              </w:rPr>
              <w:t>(indicar entidad)</w:t>
            </w:r>
            <w:r w:rsidRPr="005D1519">
              <w:rPr>
                <w:rFonts w:ascii="Arial" w:hAnsi="Arial" w:cs="Arial"/>
                <w:sz w:val="20"/>
                <w:szCs w:val="20"/>
                <w:lang w:val="es-CO"/>
              </w:rPr>
              <w:t xml:space="preserve">multas, cuyo valor se liquidará con base en un cero punto cinco por ciento (0.5%) del valor del Convenio, por cada día de retardo y hasta por quince (15) días calendario. Esta sanción se impondrá conforme a la ley y se reportará a la Cámara de Comercio, en los términos de ley. </w:t>
            </w:r>
            <w:r w:rsidRPr="005D1519">
              <w:rPr>
                <w:rFonts w:ascii="Arial" w:hAnsi="Arial" w:cs="Arial"/>
                <w:b/>
                <w:sz w:val="20"/>
                <w:szCs w:val="20"/>
                <w:lang w:val="es-CO"/>
              </w:rPr>
              <w:t>b)</w:t>
            </w:r>
            <w:r w:rsidRPr="005D1519">
              <w:rPr>
                <w:rFonts w:ascii="Arial" w:hAnsi="Arial" w:cs="Arial"/>
                <w:sz w:val="20"/>
                <w:szCs w:val="20"/>
                <w:lang w:val="es-CO"/>
              </w:rPr>
              <w:t xml:space="preserve"> </w:t>
            </w:r>
            <w:r w:rsidRPr="005D1519">
              <w:rPr>
                <w:rFonts w:ascii="Arial" w:hAnsi="Arial" w:cs="Arial"/>
                <w:b/>
                <w:sz w:val="20"/>
                <w:szCs w:val="20"/>
                <w:lang w:val="es-CO"/>
              </w:rPr>
              <w:t xml:space="preserve">MULTA POR MORA EN LA CONSTITUCIÓN DE LOS REQUISITOS DE EJECUCIÓN Y LEGALIZACIÓN: </w:t>
            </w:r>
            <w:r w:rsidRPr="005D1519">
              <w:rPr>
                <w:rFonts w:ascii="Arial" w:hAnsi="Arial" w:cs="Arial"/>
                <w:sz w:val="20"/>
                <w:szCs w:val="20"/>
                <w:lang w:val="es-CO"/>
              </w:rPr>
              <w:t xml:space="preserve">Cuando </w:t>
            </w:r>
            <w:r w:rsidRPr="005D1519">
              <w:rPr>
                <w:rFonts w:ascii="Arial" w:hAnsi="Arial" w:cs="Arial"/>
                <w:b/>
                <w:sz w:val="20"/>
                <w:szCs w:val="20"/>
                <w:highlight w:val="yellow"/>
                <w:lang w:val="es-CO"/>
              </w:rPr>
              <w:t>(indicar entidad)</w:t>
            </w:r>
            <w:r w:rsidRPr="005D1519">
              <w:rPr>
                <w:rFonts w:ascii="Arial" w:hAnsi="Arial" w:cs="Arial"/>
                <w:b/>
                <w:sz w:val="20"/>
                <w:szCs w:val="20"/>
                <w:lang w:val="es-CO"/>
              </w:rPr>
              <w:t xml:space="preserve"> </w:t>
            </w:r>
            <w:r w:rsidRPr="005D1519">
              <w:rPr>
                <w:rFonts w:ascii="Arial" w:hAnsi="Arial" w:cs="Arial"/>
                <w:sz w:val="20"/>
                <w:szCs w:val="20"/>
                <w:lang w:val="es-CO"/>
              </w:rPr>
              <w:t>no constituya dentro del término y en la forma prevista en el Convenio, o en alguno de sus modificatorios, la póliza de garantía única y/o alguno de los requisitos de legalización, EL INSTITUTO mediante acto administrativo, podrá imponer una multa cuyo valor se liquidará con base en un cero punto dos por ciento (0.2%) del valor del Convenio, por cada día de retardo y hasta por diez (10) días calendario, al cabo de los cuales</w:t>
            </w:r>
            <w:r w:rsidRPr="005D1519">
              <w:rPr>
                <w:rFonts w:ascii="Arial" w:hAnsi="Arial" w:cs="Arial"/>
                <w:b/>
                <w:sz w:val="20"/>
                <w:szCs w:val="20"/>
                <w:lang w:val="es-CO"/>
              </w:rPr>
              <w:t xml:space="preserve"> EL</w:t>
            </w:r>
            <w:r w:rsidRPr="005D1519">
              <w:rPr>
                <w:rFonts w:ascii="Arial" w:hAnsi="Arial" w:cs="Arial"/>
                <w:sz w:val="20"/>
                <w:szCs w:val="20"/>
                <w:lang w:val="es-CO"/>
              </w:rPr>
              <w:t xml:space="preserve"> </w:t>
            </w:r>
            <w:r w:rsidRPr="005D1519">
              <w:rPr>
                <w:rFonts w:ascii="Arial" w:hAnsi="Arial" w:cs="Arial"/>
                <w:b/>
                <w:bCs/>
                <w:sz w:val="20"/>
                <w:szCs w:val="20"/>
                <w:lang w:val="es-CO"/>
              </w:rPr>
              <w:t xml:space="preserve">INSTITUTO </w:t>
            </w:r>
            <w:r w:rsidRPr="005D1519">
              <w:rPr>
                <w:rFonts w:ascii="Arial" w:hAnsi="Arial" w:cs="Arial"/>
                <w:sz w:val="20"/>
                <w:szCs w:val="20"/>
                <w:lang w:val="es-CO"/>
              </w:rPr>
              <w:t>podrá declarar la caducidad.</w:t>
            </w:r>
          </w:p>
        </w:tc>
      </w:tr>
      <w:tr w:rsidR="005D1519" w:rsidRPr="00830720" w14:paraId="75E0E830" w14:textId="77777777" w:rsidTr="004F0D23">
        <w:trPr>
          <w:trHeight w:val="3045"/>
        </w:trPr>
        <w:tc>
          <w:tcPr>
            <w:tcW w:w="2977" w:type="dxa"/>
            <w:vAlign w:val="center"/>
            <w:hideMark/>
          </w:tcPr>
          <w:p w14:paraId="2779358A" w14:textId="77777777" w:rsidR="00B2414E" w:rsidRPr="005D1519" w:rsidRDefault="00B2414E" w:rsidP="009C7AE8">
            <w:pPr>
              <w:numPr>
                <w:ilvl w:val="0"/>
                <w:numId w:val="2"/>
              </w:numPr>
              <w:ind w:left="175" w:hanging="175"/>
              <w:jc w:val="both"/>
              <w:rPr>
                <w:rFonts w:ascii="Arial" w:hAnsi="Arial" w:cs="Arial"/>
                <w:b/>
                <w:bCs/>
                <w:sz w:val="20"/>
                <w:szCs w:val="20"/>
                <w:lang w:val="es-CO"/>
              </w:rPr>
            </w:pPr>
            <w:r w:rsidRPr="005D1519">
              <w:rPr>
                <w:rFonts w:ascii="Arial" w:hAnsi="Arial" w:cs="Arial"/>
                <w:b/>
                <w:bCs/>
                <w:sz w:val="20"/>
                <w:szCs w:val="20"/>
                <w:lang w:val="es-CO"/>
              </w:rPr>
              <w:lastRenderedPageBreak/>
              <w:t>PENAL PECUNIARIA:</w:t>
            </w:r>
          </w:p>
        </w:tc>
        <w:tc>
          <w:tcPr>
            <w:tcW w:w="7371" w:type="dxa"/>
            <w:vAlign w:val="center"/>
            <w:hideMark/>
          </w:tcPr>
          <w:p w14:paraId="7007CA18" w14:textId="77777777" w:rsidR="00B2414E" w:rsidRPr="005D1519" w:rsidRDefault="00075B03" w:rsidP="009C7AE8">
            <w:pPr>
              <w:jc w:val="both"/>
              <w:rPr>
                <w:rFonts w:ascii="Arial" w:hAnsi="Arial" w:cs="Arial"/>
                <w:sz w:val="20"/>
                <w:szCs w:val="20"/>
                <w:lang w:val="es-CO"/>
              </w:rPr>
            </w:pPr>
            <w:r w:rsidRPr="005D1519">
              <w:rPr>
                <w:rFonts w:ascii="Arial" w:hAnsi="Arial" w:cs="Arial"/>
                <w:sz w:val="20"/>
                <w:szCs w:val="20"/>
                <w:lang w:val="es-CO"/>
              </w:rPr>
              <w:t xml:space="preserve">En caso de declaratoria de caducidad o incumplimiento total o parcial de las obligaciones derivadas del convenio, </w:t>
            </w:r>
            <w:r w:rsidRPr="005D1519">
              <w:rPr>
                <w:rFonts w:ascii="Arial" w:hAnsi="Arial" w:cs="Arial"/>
                <w:b/>
                <w:sz w:val="20"/>
                <w:szCs w:val="20"/>
                <w:highlight w:val="yellow"/>
                <w:lang w:val="es-CO"/>
              </w:rPr>
              <w:t>(indicar entidad)</w:t>
            </w:r>
            <w:r w:rsidRPr="005D1519">
              <w:rPr>
                <w:rFonts w:ascii="Arial" w:hAnsi="Arial" w:cs="Arial"/>
                <w:b/>
                <w:sz w:val="20"/>
                <w:szCs w:val="20"/>
                <w:lang w:val="es-CO"/>
              </w:rPr>
              <w:t xml:space="preserve"> </w:t>
            </w:r>
            <w:r w:rsidRPr="005D1519">
              <w:rPr>
                <w:rFonts w:ascii="Arial" w:hAnsi="Arial" w:cs="Arial"/>
                <w:sz w:val="20"/>
                <w:szCs w:val="20"/>
                <w:lang w:val="es-CO"/>
              </w:rPr>
              <w:t xml:space="preserve">pagará al INSTITUTO, a título de pena pecuniaria, una suma equivalente (igual porcentaje de la póliza de cumplimiento) del valor total del Convenio cuando trate de incumplimiento total del mismo y proporcional al incumplimiento parcial del convenio que no supere el porcentaje señalado. La imposición de esta pena pecuniaria se considerará como pago parcial y definitivo de los perjuicios adicionales por encima del monto de lo aquí pactado, siempre que los mismo se acrediten el pago de la cláusula penal pecuniaria estará amparado, mediante póliza de seguros en las condiciones establecidas en el presente Convenio. </w:t>
            </w:r>
            <w:r w:rsidRPr="005D1519">
              <w:rPr>
                <w:rFonts w:ascii="Arial" w:hAnsi="Arial" w:cs="Arial"/>
                <w:b/>
                <w:sz w:val="20"/>
                <w:szCs w:val="20"/>
                <w:lang w:val="es-CO"/>
              </w:rPr>
              <w:t xml:space="preserve">PARÁGRAFO PRIMERO: </w:t>
            </w:r>
            <w:r w:rsidRPr="005D1519">
              <w:rPr>
                <w:rFonts w:ascii="Arial" w:hAnsi="Arial" w:cs="Arial"/>
                <w:sz w:val="20"/>
                <w:szCs w:val="20"/>
                <w:lang w:val="es-CO"/>
              </w:rPr>
              <w:t xml:space="preserve">Estas sanciones se impondrán con fundamento en el principio de autonomía de la voluntad previsto en el artículo 40 de la ley 80 de 1993 y del derecho al debido proceso de qué trata el artículo 17 de la Ley 1150 de 2007 y art. 86 de la Ley 1474 de 2011. </w:t>
            </w:r>
            <w:r w:rsidRPr="005D1519">
              <w:rPr>
                <w:rFonts w:ascii="Arial" w:hAnsi="Arial" w:cs="Arial"/>
                <w:b/>
                <w:sz w:val="20"/>
                <w:szCs w:val="20"/>
                <w:lang w:val="es-CO"/>
              </w:rPr>
              <w:t xml:space="preserve">PARÁGRAFO SEGUNDO. APLICACIÓN DEL VALOR DE LAS SANCIONES PECUNIARIAS: </w:t>
            </w:r>
            <w:r w:rsidRPr="005D1519">
              <w:rPr>
                <w:rFonts w:ascii="Arial" w:hAnsi="Arial" w:cs="Arial"/>
                <w:sz w:val="20"/>
                <w:szCs w:val="20"/>
                <w:lang w:val="es-CO"/>
              </w:rPr>
              <w:t xml:space="preserve">Una vez notificada la resolución por medio de la cual se imponen algunas de las sanciones previstas, </w:t>
            </w:r>
            <w:r w:rsidRPr="005D1519">
              <w:rPr>
                <w:rFonts w:ascii="Arial" w:hAnsi="Arial" w:cs="Arial"/>
                <w:b/>
                <w:sz w:val="20"/>
                <w:szCs w:val="20"/>
                <w:lang w:val="es-CO"/>
              </w:rPr>
              <w:t xml:space="preserve">EL (LA) (indicar entidad) </w:t>
            </w:r>
            <w:r w:rsidRPr="005D1519">
              <w:rPr>
                <w:rFonts w:ascii="Arial" w:hAnsi="Arial" w:cs="Arial"/>
                <w:sz w:val="20"/>
                <w:szCs w:val="20"/>
                <w:lang w:val="es-CO"/>
              </w:rPr>
              <w:t xml:space="preserve">dispondrá de quince (15) días calendario para proceder de manera voluntaria para su pago. Las multas no serán reintegrables aún en el supuesto que </w:t>
            </w:r>
            <w:r w:rsidRPr="005D1519">
              <w:rPr>
                <w:rFonts w:ascii="Arial" w:hAnsi="Arial" w:cs="Arial"/>
                <w:b/>
                <w:sz w:val="20"/>
                <w:szCs w:val="20"/>
                <w:lang w:val="es-CO"/>
              </w:rPr>
              <w:t xml:space="preserve">EL (LA) (indicar entidad) </w:t>
            </w:r>
            <w:r w:rsidRPr="005D1519">
              <w:rPr>
                <w:rFonts w:ascii="Arial" w:hAnsi="Arial" w:cs="Arial"/>
                <w:sz w:val="20"/>
                <w:szCs w:val="20"/>
                <w:lang w:val="es-CO"/>
              </w:rPr>
              <w:t xml:space="preserve">de posterior ejecución a la obligación incumplida. En caso de no pago voluntario y una vez en firme la resolución que imponga la multa, podrá ejecutarse la garantía contractual, o compensarse tomando del saldo a favor de </w:t>
            </w:r>
            <w:r w:rsidRPr="005D1519">
              <w:rPr>
                <w:rFonts w:ascii="Arial" w:hAnsi="Arial" w:cs="Arial"/>
                <w:b/>
                <w:sz w:val="20"/>
                <w:szCs w:val="20"/>
                <w:lang w:val="es-CO"/>
              </w:rPr>
              <w:t xml:space="preserve">EL (LA) (indicar entidad) </w:t>
            </w:r>
            <w:r w:rsidRPr="005D1519">
              <w:rPr>
                <w:rFonts w:ascii="Arial" w:hAnsi="Arial" w:cs="Arial"/>
                <w:sz w:val="20"/>
                <w:szCs w:val="20"/>
                <w:lang w:val="es-CO"/>
              </w:rPr>
              <w:t xml:space="preserve">si lo hubiere, o acudiendo a cualquier otro medio para obtener el pago, incluyendo el de la jurisdicción coactiva. </w:t>
            </w:r>
            <w:r w:rsidRPr="005D1519">
              <w:rPr>
                <w:rFonts w:ascii="Arial" w:hAnsi="Arial" w:cs="Arial"/>
                <w:b/>
                <w:sz w:val="20"/>
                <w:szCs w:val="20"/>
                <w:lang w:val="es-CO"/>
              </w:rPr>
              <w:t xml:space="preserve">PARÁGRAFO TERCERO.- </w:t>
            </w:r>
            <w:r w:rsidRPr="005D1519">
              <w:rPr>
                <w:rFonts w:ascii="Arial" w:hAnsi="Arial" w:cs="Arial"/>
                <w:sz w:val="20"/>
                <w:szCs w:val="20"/>
                <w:lang w:val="es-CO"/>
              </w:rPr>
              <w:t xml:space="preserve">Se entiende aceptado el contenido de la presente cláusula y su obligatoriedad por parte de </w:t>
            </w:r>
            <w:r w:rsidRPr="005D1519">
              <w:rPr>
                <w:rFonts w:ascii="Arial" w:hAnsi="Arial" w:cs="Arial"/>
                <w:b/>
                <w:sz w:val="20"/>
                <w:szCs w:val="20"/>
                <w:lang w:val="es-CO"/>
              </w:rPr>
              <w:t xml:space="preserve">EL (LA) (indicar entidad) </w:t>
            </w:r>
            <w:r w:rsidRPr="005D1519">
              <w:rPr>
                <w:rFonts w:ascii="Arial" w:hAnsi="Arial" w:cs="Arial"/>
                <w:sz w:val="20"/>
                <w:szCs w:val="20"/>
                <w:lang w:val="es-CO"/>
              </w:rPr>
              <w:t>cuando éste último suscribe el Convenio.</w:t>
            </w:r>
          </w:p>
        </w:tc>
      </w:tr>
      <w:tr w:rsidR="005D1519" w:rsidRPr="00830720" w14:paraId="7DE17947" w14:textId="77777777" w:rsidTr="00D4266F">
        <w:trPr>
          <w:trHeight w:val="556"/>
        </w:trPr>
        <w:tc>
          <w:tcPr>
            <w:tcW w:w="2977" w:type="dxa"/>
            <w:vAlign w:val="center"/>
            <w:hideMark/>
          </w:tcPr>
          <w:p w14:paraId="503861D0" w14:textId="77777777" w:rsidR="00B2414E" w:rsidRPr="005D1519" w:rsidRDefault="00B2414E" w:rsidP="009C7AE8">
            <w:pPr>
              <w:pStyle w:val="Prrafodelista"/>
              <w:numPr>
                <w:ilvl w:val="0"/>
                <w:numId w:val="2"/>
              </w:numPr>
              <w:ind w:left="346" w:hanging="284"/>
              <w:jc w:val="both"/>
              <w:rPr>
                <w:rFonts w:ascii="Arial" w:hAnsi="Arial" w:cs="Arial"/>
                <w:b/>
                <w:bCs/>
                <w:sz w:val="20"/>
                <w:szCs w:val="20"/>
                <w:lang w:val="es-CO"/>
              </w:rPr>
            </w:pPr>
            <w:r w:rsidRPr="005D1519">
              <w:rPr>
                <w:rFonts w:ascii="Arial" w:hAnsi="Arial" w:cs="Arial"/>
                <w:b/>
                <w:bCs/>
                <w:sz w:val="20"/>
                <w:szCs w:val="20"/>
                <w:lang w:val="es-CO"/>
              </w:rPr>
              <w:t xml:space="preserve">INHABILIDADES, INCOMPATIBILIDADES Y </w:t>
            </w:r>
          </w:p>
        </w:tc>
        <w:tc>
          <w:tcPr>
            <w:tcW w:w="7371" w:type="dxa"/>
            <w:vAlign w:val="center"/>
            <w:hideMark/>
          </w:tcPr>
          <w:p w14:paraId="1E0D4374" w14:textId="77777777" w:rsidR="00B2414E" w:rsidRPr="005D1519" w:rsidRDefault="00D4266F" w:rsidP="009C7AE8">
            <w:pPr>
              <w:jc w:val="both"/>
              <w:rPr>
                <w:rFonts w:ascii="Arial" w:hAnsi="Arial" w:cs="Arial"/>
                <w:sz w:val="20"/>
                <w:szCs w:val="20"/>
                <w:lang w:val="es-CO"/>
              </w:rPr>
            </w:pPr>
            <w:r w:rsidRPr="005D1519">
              <w:rPr>
                <w:rFonts w:ascii="Arial" w:hAnsi="Arial" w:cs="Arial"/>
                <w:b/>
                <w:sz w:val="20"/>
                <w:szCs w:val="20"/>
                <w:lang w:val="es-CO"/>
              </w:rPr>
              <w:t xml:space="preserve">EL (LA) (indicar entidad) </w:t>
            </w:r>
            <w:r w:rsidRPr="005D1519">
              <w:rPr>
                <w:rFonts w:ascii="Arial" w:hAnsi="Arial" w:cs="Arial"/>
                <w:sz w:val="20"/>
                <w:szCs w:val="20"/>
                <w:lang w:val="es-CO"/>
              </w:rPr>
              <w:t xml:space="preserve">declara bajo juramento, que se entenderá prestado con la firma de su hoja de vida, que no se halla incurso en ninguna de las inhabilidades e incompatibilidades señaladas por la Constitución Política, la Ley 80 de 1993, el artículo 18 de la ley 1150 de 2007, y demás disposiciones que rijan la materia. </w:t>
            </w:r>
            <w:r w:rsidRPr="005D1519">
              <w:rPr>
                <w:rFonts w:ascii="Arial" w:hAnsi="Arial" w:cs="Arial"/>
                <w:b/>
                <w:sz w:val="20"/>
                <w:szCs w:val="20"/>
                <w:lang w:val="es-CO"/>
              </w:rPr>
              <w:t>PARÁGRAFO.-</w:t>
            </w:r>
            <w:r w:rsidRPr="005D1519">
              <w:rPr>
                <w:rFonts w:ascii="Arial" w:hAnsi="Arial" w:cs="Arial"/>
                <w:sz w:val="20"/>
                <w:szCs w:val="20"/>
                <w:lang w:val="es-CO"/>
              </w:rPr>
              <w:t xml:space="preserve"> </w:t>
            </w:r>
            <w:r w:rsidRPr="005D1519">
              <w:rPr>
                <w:rFonts w:ascii="Arial" w:hAnsi="Arial" w:cs="Arial"/>
                <w:b/>
                <w:sz w:val="20"/>
                <w:szCs w:val="20"/>
                <w:lang w:val="es-CO"/>
              </w:rPr>
              <w:t>INHABILIDADES E INCOMPATIBILIDADES SOBREVINIENTES</w:t>
            </w:r>
            <w:r w:rsidRPr="005D1519">
              <w:rPr>
                <w:rFonts w:ascii="Arial" w:hAnsi="Arial" w:cs="Arial"/>
                <w:sz w:val="20"/>
                <w:szCs w:val="20"/>
                <w:lang w:val="es-CO"/>
              </w:rPr>
              <w:t xml:space="preserve">.- Si llegare a sobrevenir inhabilidad e incompatibilidad en </w:t>
            </w:r>
            <w:r w:rsidRPr="005D1519">
              <w:rPr>
                <w:rFonts w:ascii="Arial" w:hAnsi="Arial" w:cs="Arial"/>
                <w:b/>
                <w:sz w:val="20"/>
                <w:szCs w:val="20"/>
                <w:lang w:val="es-CO"/>
              </w:rPr>
              <w:t>EL (LA) (indicar entidad)</w:t>
            </w:r>
            <w:r w:rsidRPr="005D1519">
              <w:rPr>
                <w:rFonts w:ascii="Arial" w:hAnsi="Arial" w:cs="Arial"/>
                <w:sz w:val="20"/>
                <w:szCs w:val="20"/>
                <w:lang w:val="es-CO"/>
              </w:rPr>
              <w:t xml:space="preserve">, éste cederá el Convenio previa autorización escrita del </w:t>
            </w:r>
            <w:r w:rsidRPr="005D1519">
              <w:rPr>
                <w:rFonts w:ascii="Arial" w:hAnsi="Arial" w:cs="Arial"/>
                <w:b/>
                <w:sz w:val="20"/>
                <w:szCs w:val="20"/>
                <w:lang w:val="es-CO"/>
              </w:rPr>
              <w:t>INSTITUTO</w:t>
            </w:r>
            <w:r w:rsidRPr="005D1519">
              <w:rPr>
                <w:rFonts w:ascii="Arial" w:hAnsi="Arial" w:cs="Arial"/>
                <w:sz w:val="20"/>
                <w:szCs w:val="20"/>
                <w:lang w:val="es-CO"/>
              </w:rPr>
              <w:t xml:space="preserve"> o, si ello no fuere posible, renunciará a su ejecución</w:t>
            </w:r>
          </w:p>
        </w:tc>
      </w:tr>
      <w:tr w:rsidR="005D1519" w:rsidRPr="00830720" w14:paraId="040D9CD4" w14:textId="77777777" w:rsidTr="003A30DA">
        <w:trPr>
          <w:trHeight w:val="4719"/>
        </w:trPr>
        <w:tc>
          <w:tcPr>
            <w:tcW w:w="2977" w:type="dxa"/>
            <w:vAlign w:val="center"/>
          </w:tcPr>
          <w:p w14:paraId="4DF68537" w14:textId="77777777" w:rsidR="00D4266F" w:rsidRPr="005D1519" w:rsidRDefault="00BA1637" w:rsidP="009C7AE8">
            <w:pPr>
              <w:pStyle w:val="Prrafodelista"/>
              <w:numPr>
                <w:ilvl w:val="0"/>
                <w:numId w:val="2"/>
              </w:numPr>
              <w:ind w:left="346" w:hanging="346"/>
              <w:jc w:val="both"/>
              <w:rPr>
                <w:rFonts w:ascii="Arial" w:hAnsi="Arial" w:cs="Arial"/>
                <w:b/>
                <w:bCs/>
                <w:sz w:val="20"/>
                <w:szCs w:val="20"/>
                <w:lang w:val="es-CO"/>
              </w:rPr>
            </w:pPr>
            <w:r w:rsidRPr="005D1519">
              <w:rPr>
                <w:rFonts w:ascii="Arial" w:hAnsi="Arial" w:cs="Arial"/>
                <w:b/>
                <w:bCs/>
                <w:sz w:val="20"/>
                <w:szCs w:val="20"/>
                <w:lang w:val="es-CO"/>
              </w:rPr>
              <w:lastRenderedPageBreak/>
              <w:t>DERECHOS DE AUTOR Y CONEXOS (Cuando aplique)</w:t>
            </w:r>
          </w:p>
        </w:tc>
        <w:tc>
          <w:tcPr>
            <w:tcW w:w="7371" w:type="dxa"/>
            <w:vAlign w:val="center"/>
          </w:tcPr>
          <w:p w14:paraId="05616288" w14:textId="77777777" w:rsidR="00D4266F" w:rsidRPr="005D1519" w:rsidRDefault="00BA1637" w:rsidP="009C7AE8">
            <w:pPr>
              <w:jc w:val="both"/>
              <w:rPr>
                <w:rFonts w:ascii="Arial" w:hAnsi="Arial" w:cs="Arial"/>
                <w:sz w:val="20"/>
                <w:szCs w:val="20"/>
                <w:lang w:val="es-CO"/>
              </w:rPr>
            </w:pPr>
            <w:r w:rsidRPr="005D1519">
              <w:rPr>
                <w:rFonts w:ascii="Arial" w:hAnsi="Arial" w:cs="Arial"/>
                <w:sz w:val="20"/>
                <w:szCs w:val="20"/>
                <w:lang w:val="es-ES_tradnl"/>
              </w:rPr>
              <w:t xml:space="preserve">De conformidad con lo señalado en el literal f) del artículo 4 de la Ley 23 de 1982, el titular de los derechos de autor sobre las obras o creaciones objeto del presente </w:t>
            </w:r>
            <w:r w:rsidRPr="005D1519">
              <w:rPr>
                <w:rFonts w:ascii="Arial" w:hAnsi="Arial" w:cs="Arial"/>
                <w:sz w:val="20"/>
                <w:szCs w:val="20"/>
                <w:lang w:val="es-CO"/>
              </w:rPr>
              <w:t>Convenio</w:t>
            </w:r>
            <w:r w:rsidRPr="005D1519">
              <w:rPr>
                <w:rFonts w:ascii="Arial" w:hAnsi="Arial" w:cs="Arial"/>
                <w:sz w:val="20"/>
                <w:szCs w:val="20"/>
                <w:lang w:val="es-ES_tradnl"/>
              </w:rPr>
              <w:t xml:space="preserve">, será </w:t>
            </w:r>
            <w:r w:rsidRPr="005D1519">
              <w:rPr>
                <w:rFonts w:ascii="Arial" w:hAnsi="Arial" w:cs="Arial"/>
                <w:b/>
                <w:sz w:val="20"/>
                <w:szCs w:val="20"/>
                <w:lang w:val="es-ES_tradnl"/>
              </w:rPr>
              <w:t>EL INSTITUTO.</w:t>
            </w:r>
            <w:r w:rsidRPr="005D1519">
              <w:rPr>
                <w:rFonts w:ascii="Arial" w:hAnsi="Arial" w:cs="Arial"/>
                <w:sz w:val="20"/>
                <w:szCs w:val="20"/>
                <w:lang w:val="es-ES_tradnl"/>
              </w:rPr>
              <w:t xml:space="preserve"> </w:t>
            </w:r>
            <w:r w:rsidRPr="005D1519">
              <w:rPr>
                <w:rFonts w:ascii="Arial" w:hAnsi="Arial" w:cs="Arial"/>
                <w:b/>
                <w:sz w:val="20"/>
                <w:szCs w:val="20"/>
                <w:lang w:val="es-ES_tradnl"/>
              </w:rPr>
              <w:t>PARÁGRAFO PRIMERO</w:t>
            </w:r>
            <w:r w:rsidRPr="005D1519">
              <w:rPr>
                <w:rFonts w:ascii="Arial" w:hAnsi="Arial" w:cs="Arial"/>
                <w:sz w:val="20"/>
                <w:szCs w:val="20"/>
                <w:lang w:val="es-ES_tradnl"/>
              </w:rPr>
              <w:t xml:space="preserve">: Cualquier uso, emisión, distribución, difusión o promoción total o parcial de los programas u obras resultantes de la ejecución del presente convenio, se podrá adelantar únicamente de manera gratuita por cada una de las partes, con inclusión de los correspondientes reconocimientos que le corresponde a cada una de ellas de conformidad con los porcentajes de participación. En cualquier caso, </w:t>
            </w:r>
            <w:r w:rsidRPr="005D1519">
              <w:rPr>
                <w:rFonts w:ascii="Arial" w:hAnsi="Arial" w:cs="Arial"/>
                <w:b/>
                <w:sz w:val="20"/>
                <w:szCs w:val="20"/>
                <w:highlight w:val="yellow"/>
                <w:lang w:val="es-CO"/>
              </w:rPr>
              <w:t>(indicar entidad)</w:t>
            </w:r>
            <w:r w:rsidRPr="005D1519">
              <w:rPr>
                <w:rFonts w:ascii="Arial" w:hAnsi="Arial" w:cs="Arial"/>
                <w:b/>
                <w:sz w:val="20"/>
                <w:szCs w:val="20"/>
                <w:lang w:val="es-CO"/>
              </w:rPr>
              <w:t xml:space="preserve"> </w:t>
            </w:r>
            <w:r w:rsidRPr="005D1519">
              <w:rPr>
                <w:rFonts w:ascii="Arial" w:hAnsi="Arial" w:cs="Arial"/>
                <w:sz w:val="20"/>
                <w:szCs w:val="20"/>
                <w:lang w:val="es-ES_tradnl"/>
              </w:rPr>
              <w:t xml:space="preserve">requerirá autorización escrita por parte del EL INSTITUTO cuando realice con terceros, (ajenos a la relación contractual), o por sí misma, cualquier tipo de estudio, recomendación o análisis sobre los documentos generados o pertenecientes al objeto del </w:t>
            </w:r>
            <w:r w:rsidRPr="005D1519">
              <w:rPr>
                <w:rFonts w:ascii="Arial" w:hAnsi="Arial" w:cs="Arial"/>
                <w:sz w:val="20"/>
                <w:szCs w:val="20"/>
                <w:lang w:val="es-CO"/>
              </w:rPr>
              <w:t>Convenio</w:t>
            </w:r>
            <w:r w:rsidRPr="005D1519">
              <w:rPr>
                <w:rFonts w:ascii="Arial" w:hAnsi="Arial" w:cs="Arial"/>
                <w:sz w:val="20"/>
                <w:szCs w:val="20"/>
                <w:lang w:val="es-ES_tradnl"/>
              </w:rPr>
              <w:t xml:space="preserve">. </w:t>
            </w:r>
            <w:r w:rsidRPr="005D1519">
              <w:rPr>
                <w:rFonts w:ascii="Arial" w:hAnsi="Arial" w:cs="Arial"/>
                <w:b/>
                <w:sz w:val="20"/>
                <w:szCs w:val="20"/>
                <w:lang w:val="es-ES_tradnl"/>
              </w:rPr>
              <w:t>PARÁGRAFO SEGUNDO. (</w:t>
            </w:r>
            <w:r w:rsidRPr="005D1519">
              <w:rPr>
                <w:rFonts w:ascii="Arial" w:hAnsi="Arial" w:cs="Arial"/>
                <w:b/>
                <w:sz w:val="20"/>
                <w:szCs w:val="20"/>
                <w:highlight w:val="yellow"/>
                <w:lang w:val="es-CO"/>
              </w:rPr>
              <w:t>Indicar entidad)</w:t>
            </w:r>
            <w:r w:rsidRPr="005D1519">
              <w:rPr>
                <w:rFonts w:ascii="Arial" w:hAnsi="Arial" w:cs="Arial"/>
                <w:b/>
                <w:sz w:val="20"/>
                <w:szCs w:val="20"/>
                <w:lang w:val="es-CO"/>
              </w:rPr>
              <w:t xml:space="preserve"> </w:t>
            </w:r>
            <w:r w:rsidRPr="005D1519">
              <w:rPr>
                <w:rFonts w:ascii="Arial" w:hAnsi="Arial" w:cs="Arial"/>
                <w:sz w:val="20"/>
                <w:szCs w:val="20"/>
                <w:lang w:val="es-ES_tradnl"/>
              </w:rPr>
              <w:t xml:space="preserve">en desarrollo de sus obligaciones pactadas en el </w:t>
            </w:r>
            <w:r w:rsidRPr="005D1519">
              <w:rPr>
                <w:rFonts w:ascii="Arial" w:hAnsi="Arial" w:cs="Arial"/>
                <w:sz w:val="20"/>
                <w:szCs w:val="20"/>
                <w:lang w:val="es-CO"/>
              </w:rPr>
              <w:t>Convenio</w:t>
            </w:r>
            <w:r w:rsidRPr="005D1519">
              <w:rPr>
                <w:rFonts w:ascii="Arial" w:hAnsi="Arial" w:cs="Arial"/>
                <w:sz w:val="20"/>
                <w:szCs w:val="20"/>
                <w:lang w:val="es-ES_tradnl"/>
              </w:rPr>
              <w:t xml:space="preserve">, responderá por cualquier reclamo que en materia de derecho de autor se llegare a presentar exonerando a EL INSTITUTO de cualquier responsabilidad por tal hecho. De igual manera, si durante la ejecución del convenio, </w:t>
            </w:r>
            <w:r w:rsidRPr="005D1519">
              <w:rPr>
                <w:rFonts w:ascii="Arial" w:hAnsi="Arial" w:cs="Arial"/>
                <w:b/>
                <w:sz w:val="20"/>
                <w:szCs w:val="20"/>
                <w:highlight w:val="yellow"/>
                <w:lang w:val="es-CO"/>
              </w:rPr>
              <w:t>EL (LA) (indicar entidad)</w:t>
            </w:r>
            <w:r w:rsidRPr="005D1519">
              <w:rPr>
                <w:rFonts w:ascii="Arial" w:hAnsi="Arial" w:cs="Arial"/>
                <w:b/>
                <w:sz w:val="20"/>
                <w:szCs w:val="20"/>
                <w:lang w:val="es-CO"/>
              </w:rPr>
              <w:t xml:space="preserve"> </w:t>
            </w:r>
            <w:r w:rsidRPr="005D1519">
              <w:rPr>
                <w:rFonts w:ascii="Arial" w:hAnsi="Arial" w:cs="Arial"/>
                <w:sz w:val="20"/>
                <w:szCs w:val="20"/>
                <w:lang w:val="es-ES_tradnl"/>
              </w:rPr>
              <w:t xml:space="preserve">utiliza otras obras de propietarios diferentes como textos, obras, fotografías y dibujos entre otros, así como presentaciones protegidas por los derechos conexos como fonogramas e interpretaciones, éste se compromete a disponer de las autorizaciones correspondientes, exonerando también por este hecho a </w:t>
            </w:r>
            <w:r w:rsidRPr="005D1519">
              <w:rPr>
                <w:rFonts w:ascii="Arial" w:hAnsi="Arial" w:cs="Arial"/>
                <w:b/>
                <w:sz w:val="20"/>
                <w:szCs w:val="20"/>
                <w:lang w:val="es-ES_tradnl"/>
              </w:rPr>
              <w:t xml:space="preserve">EL INSTITUTO </w:t>
            </w:r>
            <w:r w:rsidRPr="005D1519">
              <w:rPr>
                <w:rFonts w:ascii="Arial" w:hAnsi="Arial" w:cs="Arial"/>
                <w:sz w:val="20"/>
                <w:szCs w:val="20"/>
                <w:lang w:val="es-ES_tradnl"/>
              </w:rPr>
              <w:t>de cualquier reclamación.</w:t>
            </w:r>
          </w:p>
        </w:tc>
      </w:tr>
      <w:tr w:rsidR="005D1519" w:rsidRPr="00830720" w14:paraId="3C80B526" w14:textId="77777777" w:rsidTr="003A30DA">
        <w:trPr>
          <w:trHeight w:val="821"/>
        </w:trPr>
        <w:tc>
          <w:tcPr>
            <w:tcW w:w="2977" w:type="dxa"/>
            <w:vAlign w:val="center"/>
          </w:tcPr>
          <w:p w14:paraId="194624F2" w14:textId="77777777" w:rsidR="009945FF" w:rsidRPr="005D1519" w:rsidRDefault="009945FF" w:rsidP="009C7AE8">
            <w:pPr>
              <w:pStyle w:val="Prrafodelista"/>
              <w:numPr>
                <w:ilvl w:val="0"/>
                <w:numId w:val="2"/>
              </w:numPr>
              <w:ind w:left="346" w:hanging="284"/>
              <w:jc w:val="both"/>
              <w:rPr>
                <w:rFonts w:ascii="Arial" w:hAnsi="Arial" w:cs="Arial"/>
                <w:b/>
                <w:bCs/>
                <w:sz w:val="20"/>
                <w:szCs w:val="20"/>
                <w:lang w:val="es-CO"/>
              </w:rPr>
            </w:pPr>
            <w:r w:rsidRPr="005D1519">
              <w:rPr>
                <w:rFonts w:ascii="Arial" w:hAnsi="Arial" w:cs="Arial"/>
                <w:b/>
                <w:bCs/>
                <w:sz w:val="20"/>
                <w:szCs w:val="20"/>
                <w:lang w:val="es-CO"/>
              </w:rPr>
              <w:t>CESIÓN Y SUBCONTRATACIÓN</w:t>
            </w:r>
            <w:r w:rsidR="00BA1637" w:rsidRPr="005D1519">
              <w:rPr>
                <w:rFonts w:ascii="Arial" w:hAnsi="Arial" w:cs="Arial"/>
                <w:b/>
                <w:bCs/>
                <w:sz w:val="20"/>
                <w:szCs w:val="20"/>
                <w:lang w:val="es-CO"/>
              </w:rPr>
              <w:t xml:space="preserve"> (Cuando aplique)</w:t>
            </w:r>
          </w:p>
        </w:tc>
        <w:tc>
          <w:tcPr>
            <w:tcW w:w="7371" w:type="dxa"/>
            <w:vAlign w:val="center"/>
          </w:tcPr>
          <w:p w14:paraId="330406AC" w14:textId="77777777" w:rsidR="009945FF" w:rsidRPr="005D1519" w:rsidRDefault="00BA1637" w:rsidP="009C7AE8">
            <w:pPr>
              <w:jc w:val="both"/>
              <w:rPr>
                <w:rFonts w:ascii="Arial" w:hAnsi="Arial" w:cs="Arial"/>
                <w:sz w:val="20"/>
                <w:szCs w:val="20"/>
                <w:lang w:val="es-CO"/>
              </w:rPr>
            </w:pPr>
            <w:r w:rsidRPr="005D1519">
              <w:rPr>
                <w:rFonts w:ascii="Arial" w:hAnsi="Arial" w:cs="Arial"/>
                <w:b/>
                <w:sz w:val="20"/>
                <w:szCs w:val="20"/>
                <w:highlight w:val="yellow"/>
                <w:lang w:val="es-CO"/>
              </w:rPr>
              <w:t>EL (LA) (indicar entidad)</w:t>
            </w:r>
            <w:r w:rsidRPr="005D1519">
              <w:rPr>
                <w:rFonts w:ascii="Arial" w:hAnsi="Arial" w:cs="Arial"/>
                <w:b/>
                <w:sz w:val="20"/>
                <w:szCs w:val="20"/>
                <w:lang w:val="es-CO"/>
              </w:rPr>
              <w:t xml:space="preserve"> </w:t>
            </w:r>
            <w:r w:rsidRPr="005D1519">
              <w:rPr>
                <w:rFonts w:ascii="Arial" w:hAnsi="Arial" w:cs="Arial"/>
                <w:sz w:val="20"/>
                <w:szCs w:val="20"/>
                <w:lang w:val="es-CO"/>
              </w:rPr>
              <w:t>no podrá ceder este Convenio,</w:t>
            </w:r>
            <w:r w:rsidR="009945FF" w:rsidRPr="005D1519">
              <w:rPr>
                <w:rFonts w:ascii="Arial" w:hAnsi="Arial" w:cs="Arial"/>
                <w:sz w:val="20"/>
                <w:szCs w:val="20"/>
                <w:lang w:val="es-CO"/>
              </w:rPr>
              <w:t xml:space="preserve"> ni subcontratar, total o parcialmente, a persona alguna natural o jurídica, nacional o extranjera, sin el consentimiento previo y escrito del INSTITUTO.</w:t>
            </w:r>
          </w:p>
        </w:tc>
      </w:tr>
      <w:tr w:rsidR="005D1519" w:rsidRPr="00830720" w14:paraId="4421D717" w14:textId="77777777" w:rsidTr="003A30DA">
        <w:trPr>
          <w:trHeight w:val="979"/>
        </w:trPr>
        <w:tc>
          <w:tcPr>
            <w:tcW w:w="2977" w:type="dxa"/>
            <w:vAlign w:val="center"/>
            <w:hideMark/>
          </w:tcPr>
          <w:p w14:paraId="30B24347" w14:textId="77777777" w:rsidR="00B2414E" w:rsidRPr="005D1519" w:rsidRDefault="00B2414E" w:rsidP="009C7AE8">
            <w:pPr>
              <w:pStyle w:val="Prrafodelista"/>
              <w:numPr>
                <w:ilvl w:val="0"/>
                <w:numId w:val="2"/>
              </w:numPr>
              <w:ind w:left="346" w:hanging="284"/>
              <w:jc w:val="both"/>
              <w:rPr>
                <w:rFonts w:ascii="Arial" w:hAnsi="Arial" w:cs="Arial"/>
                <w:b/>
                <w:bCs/>
                <w:sz w:val="20"/>
                <w:szCs w:val="20"/>
                <w:lang w:val="es-CO"/>
              </w:rPr>
            </w:pPr>
            <w:r w:rsidRPr="005D1519">
              <w:rPr>
                <w:rFonts w:ascii="Arial" w:hAnsi="Arial" w:cs="Arial"/>
                <w:b/>
                <w:bCs/>
                <w:sz w:val="20"/>
                <w:szCs w:val="20"/>
                <w:lang w:val="es-CO"/>
              </w:rPr>
              <w:t>PERFECCIONAMIENTO Y EJECUCIÓN:</w:t>
            </w:r>
          </w:p>
        </w:tc>
        <w:tc>
          <w:tcPr>
            <w:tcW w:w="7371" w:type="dxa"/>
            <w:vAlign w:val="center"/>
            <w:hideMark/>
          </w:tcPr>
          <w:p w14:paraId="41CBD7C7" w14:textId="77777777" w:rsidR="00B2414E" w:rsidRPr="005D1519" w:rsidRDefault="00BA1637" w:rsidP="009C7AE8">
            <w:pPr>
              <w:jc w:val="both"/>
              <w:rPr>
                <w:rFonts w:ascii="Arial" w:hAnsi="Arial" w:cs="Arial"/>
                <w:sz w:val="20"/>
                <w:szCs w:val="20"/>
                <w:lang w:val="es-419"/>
              </w:rPr>
            </w:pPr>
            <w:r w:rsidRPr="005D1519">
              <w:rPr>
                <w:rFonts w:ascii="Arial" w:hAnsi="Arial" w:cs="Arial"/>
                <w:sz w:val="20"/>
                <w:szCs w:val="20"/>
                <w:lang w:val="es-CO"/>
              </w:rPr>
              <w:t xml:space="preserve">El presente convenio se entiende perfeccionado a partir de la suscripción del mismo. Para su ejecución requiere la aprobación de la garantía única constituida por </w:t>
            </w:r>
            <w:r w:rsidRPr="005D1519">
              <w:rPr>
                <w:rFonts w:ascii="Arial" w:hAnsi="Arial" w:cs="Arial"/>
                <w:b/>
                <w:sz w:val="20"/>
                <w:szCs w:val="20"/>
                <w:highlight w:val="yellow"/>
                <w:lang w:val="es-CO"/>
              </w:rPr>
              <w:t>EL (LA)</w:t>
            </w:r>
            <w:r w:rsidRPr="005D1519">
              <w:rPr>
                <w:rFonts w:ascii="Arial" w:hAnsi="Arial" w:cs="Arial"/>
                <w:sz w:val="20"/>
                <w:szCs w:val="20"/>
                <w:lang w:val="es-CO"/>
              </w:rPr>
              <w:t xml:space="preserve"> </w:t>
            </w:r>
            <w:r w:rsidRPr="005D1519">
              <w:rPr>
                <w:rFonts w:ascii="Arial" w:hAnsi="Arial" w:cs="Arial"/>
                <w:b/>
                <w:sz w:val="20"/>
                <w:szCs w:val="20"/>
                <w:highlight w:val="yellow"/>
                <w:lang w:val="es-CO"/>
              </w:rPr>
              <w:t>(indicar entidad).</w:t>
            </w:r>
            <w:r w:rsidRPr="005D1519">
              <w:rPr>
                <w:rFonts w:ascii="Arial" w:hAnsi="Arial" w:cs="Arial"/>
                <w:b/>
                <w:sz w:val="20"/>
                <w:szCs w:val="20"/>
                <w:lang w:val="es-CO"/>
              </w:rPr>
              <w:t xml:space="preserve"> PARÁGRAFO. </w:t>
            </w:r>
            <w:r w:rsidRPr="005D1519">
              <w:rPr>
                <w:rFonts w:ascii="Arial" w:hAnsi="Arial" w:cs="Arial"/>
                <w:sz w:val="20"/>
                <w:szCs w:val="20"/>
                <w:lang w:val="es-CO"/>
              </w:rPr>
              <w:t>Conforme con el Art. 223 del Decreto Ley 19 de 2012, el presente Convenio será publicado en el Sistema Electrónico para la Contratación Pública –</w:t>
            </w:r>
            <w:r w:rsidRPr="005D1519">
              <w:rPr>
                <w:rFonts w:ascii="Arial" w:hAnsi="Arial" w:cs="Arial"/>
                <w:b/>
                <w:sz w:val="20"/>
                <w:szCs w:val="20"/>
                <w:lang w:val="es-CO"/>
              </w:rPr>
              <w:t>SECOP</w:t>
            </w:r>
            <w:r w:rsidRPr="005D1519">
              <w:rPr>
                <w:rFonts w:ascii="Arial" w:hAnsi="Arial" w:cs="Arial"/>
                <w:sz w:val="20"/>
                <w:szCs w:val="20"/>
                <w:lang w:val="es-CO"/>
              </w:rPr>
              <w:t xml:space="preserve"> </w:t>
            </w:r>
            <w:r w:rsidRPr="005D1519">
              <w:rPr>
                <w:rFonts w:ascii="Arial" w:hAnsi="Arial" w:cs="Arial"/>
                <w:b/>
                <w:sz w:val="20"/>
                <w:szCs w:val="20"/>
                <w:lang w:val="es-CO"/>
              </w:rPr>
              <w:t>II</w:t>
            </w:r>
            <w:r w:rsidR="006D56BC" w:rsidRPr="005D1519">
              <w:rPr>
                <w:rFonts w:ascii="Arial" w:hAnsi="Arial" w:cs="Arial"/>
                <w:sz w:val="20"/>
                <w:szCs w:val="20"/>
                <w:lang w:val="es-419"/>
              </w:rPr>
              <w:t>.</w:t>
            </w:r>
          </w:p>
        </w:tc>
      </w:tr>
      <w:tr w:rsidR="005D1519" w:rsidRPr="00830720" w14:paraId="05ED6A75" w14:textId="77777777" w:rsidTr="00B7595E">
        <w:trPr>
          <w:trHeight w:val="853"/>
        </w:trPr>
        <w:tc>
          <w:tcPr>
            <w:tcW w:w="2977" w:type="dxa"/>
            <w:vAlign w:val="center"/>
            <w:hideMark/>
          </w:tcPr>
          <w:p w14:paraId="6145797A" w14:textId="77777777" w:rsidR="003A30DA" w:rsidRPr="005D1519" w:rsidRDefault="003A30DA" w:rsidP="009C7AE8">
            <w:pPr>
              <w:pStyle w:val="Prrafodelista"/>
              <w:numPr>
                <w:ilvl w:val="0"/>
                <w:numId w:val="2"/>
              </w:numPr>
              <w:ind w:left="346" w:hanging="284"/>
              <w:jc w:val="both"/>
              <w:rPr>
                <w:rFonts w:ascii="Arial" w:hAnsi="Arial" w:cs="Arial"/>
                <w:b/>
                <w:bCs/>
                <w:sz w:val="20"/>
                <w:szCs w:val="20"/>
                <w:lang w:val="es-CO"/>
              </w:rPr>
            </w:pPr>
            <w:r w:rsidRPr="005D1519">
              <w:rPr>
                <w:rFonts w:ascii="Arial" w:hAnsi="Arial" w:cs="Arial"/>
                <w:b/>
                <w:bCs/>
                <w:sz w:val="20"/>
                <w:szCs w:val="20"/>
                <w:lang w:val="es-CO"/>
              </w:rPr>
              <w:t xml:space="preserve"> </w:t>
            </w:r>
            <w:r w:rsidR="00BA1637" w:rsidRPr="005D1519">
              <w:rPr>
                <w:rFonts w:ascii="Arial" w:hAnsi="Arial" w:cs="Arial"/>
                <w:b/>
                <w:bCs/>
                <w:sz w:val="20"/>
                <w:szCs w:val="20"/>
                <w:lang w:val="es-CO"/>
              </w:rPr>
              <w:t>INTERPRETACIÓN, MODIFICACIÓN, TERMINACIÓN UNILATERAL Y CADUCIDAD</w:t>
            </w:r>
          </w:p>
        </w:tc>
        <w:tc>
          <w:tcPr>
            <w:tcW w:w="7371" w:type="dxa"/>
            <w:vAlign w:val="center"/>
            <w:hideMark/>
          </w:tcPr>
          <w:p w14:paraId="41521B48" w14:textId="77777777" w:rsidR="003A30DA" w:rsidRPr="005D1519" w:rsidRDefault="00BA1637" w:rsidP="009C7AE8">
            <w:pPr>
              <w:jc w:val="both"/>
              <w:rPr>
                <w:rFonts w:ascii="Arial" w:hAnsi="Arial" w:cs="Arial"/>
                <w:sz w:val="20"/>
                <w:szCs w:val="20"/>
                <w:lang w:val="es-CO"/>
              </w:rPr>
            </w:pPr>
            <w:r w:rsidRPr="005D1519">
              <w:rPr>
                <w:rFonts w:ascii="Arial" w:hAnsi="Arial" w:cs="Arial"/>
                <w:sz w:val="20"/>
                <w:szCs w:val="20"/>
                <w:lang w:val="es-CO"/>
              </w:rPr>
              <w:t>Al presente Convenio le son aplicables las disposiciones relativas a estas materias, contenidas en los artículos 15,16, 17 y 18 de la Ley 80 de 1993.</w:t>
            </w:r>
          </w:p>
        </w:tc>
      </w:tr>
      <w:tr w:rsidR="005D1519" w:rsidRPr="00830720" w14:paraId="39D8FB78" w14:textId="77777777" w:rsidTr="00B7595E">
        <w:trPr>
          <w:trHeight w:val="853"/>
        </w:trPr>
        <w:tc>
          <w:tcPr>
            <w:tcW w:w="2977" w:type="dxa"/>
            <w:vAlign w:val="center"/>
          </w:tcPr>
          <w:p w14:paraId="0019C10E" w14:textId="77777777" w:rsidR="00825CE2" w:rsidRPr="005D1519" w:rsidRDefault="00825CE2" w:rsidP="009C7AE8">
            <w:pPr>
              <w:pStyle w:val="Prrafodelista"/>
              <w:numPr>
                <w:ilvl w:val="0"/>
                <w:numId w:val="2"/>
              </w:numPr>
              <w:ind w:left="346" w:hanging="284"/>
              <w:jc w:val="both"/>
              <w:rPr>
                <w:rFonts w:ascii="Arial" w:hAnsi="Arial" w:cs="Arial"/>
                <w:b/>
                <w:bCs/>
                <w:sz w:val="20"/>
                <w:szCs w:val="20"/>
                <w:lang w:val="es-CO"/>
              </w:rPr>
            </w:pPr>
            <w:r w:rsidRPr="005D1519">
              <w:rPr>
                <w:rFonts w:ascii="Arial" w:hAnsi="Arial" w:cs="Arial"/>
                <w:b/>
                <w:bCs/>
                <w:sz w:val="20"/>
                <w:szCs w:val="20"/>
                <w:lang w:val="es-CO"/>
              </w:rPr>
              <w:t xml:space="preserve"> SOLUCIÓN DE CONTROVERSIAS CONTRACTUALES</w:t>
            </w:r>
          </w:p>
        </w:tc>
        <w:tc>
          <w:tcPr>
            <w:tcW w:w="7371" w:type="dxa"/>
            <w:vAlign w:val="center"/>
          </w:tcPr>
          <w:p w14:paraId="770FF28D" w14:textId="77777777" w:rsidR="00825CE2" w:rsidRPr="005D1519" w:rsidRDefault="00825CE2" w:rsidP="009C7AE8">
            <w:pPr>
              <w:jc w:val="both"/>
              <w:rPr>
                <w:rFonts w:ascii="Arial" w:hAnsi="Arial" w:cs="Arial"/>
                <w:sz w:val="20"/>
                <w:szCs w:val="20"/>
                <w:lang w:val="es-CO"/>
              </w:rPr>
            </w:pPr>
            <w:r w:rsidRPr="005D1519">
              <w:rPr>
                <w:rFonts w:ascii="Arial" w:hAnsi="Arial" w:cs="Arial"/>
                <w:sz w:val="20"/>
                <w:szCs w:val="20"/>
                <w:lang w:val="es-CO"/>
              </w:rPr>
              <w:t>En caso de presentarse controversias o diferencias durante la vigencia del presente convenio, se podrá recurrir a los mecanismos de solución directa de conflictos de acuerdo con los procedimientos legales establecidos por las normas vigentes.</w:t>
            </w:r>
          </w:p>
        </w:tc>
      </w:tr>
      <w:tr w:rsidR="005D1519" w:rsidRPr="00830720" w14:paraId="134BFD6D" w14:textId="77777777" w:rsidTr="00B7595E">
        <w:trPr>
          <w:trHeight w:val="853"/>
        </w:trPr>
        <w:tc>
          <w:tcPr>
            <w:tcW w:w="2977" w:type="dxa"/>
            <w:vAlign w:val="center"/>
          </w:tcPr>
          <w:p w14:paraId="5433EF9A" w14:textId="77777777" w:rsidR="00825CE2" w:rsidRPr="005D1519" w:rsidRDefault="00825CE2" w:rsidP="009C7AE8">
            <w:pPr>
              <w:pStyle w:val="Prrafodelista"/>
              <w:numPr>
                <w:ilvl w:val="0"/>
                <w:numId w:val="2"/>
              </w:numPr>
              <w:ind w:left="346" w:hanging="284"/>
              <w:jc w:val="both"/>
              <w:rPr>
                <w:rFonts w:ascii="Arial" w:hAnsi="Arial" w:cs="Arial"/>
                <w:b/>
                <w:bCs/>
                <w:sz w:val="20"/>
                <w:szCs w:val="20"/>
                <w:lang w:val="es-CO"/>
              </w:rPr>
            </w:pPr>
            <w:r w:rsidRPr="005D1519">
              <w:rPr>
                <w:rFonts w:ascii="Arial" w:hAnsi="Arial" w:cs="Arial"/>
                <w:b/>
                <w:bCs/>
                <w:sz w:val="20"/>
                <w:szCs w:val="20"/>
                <w:lang w:val="es-CO"/>
              </w:rPr>
              <w:t xml:space="preserve"> CAUSALES DE TERMINACIÓN ANTICIPADA</w:t>
            </w:r>
          </w:p>
        </w:tc>
        <w:tc>
          <w:tcPr>
            <w:tcW w:w="7371" w:type="dxa"/>
            <w:vAlign w:val="center"/>
          </w:tcPr>
          <w:p w14:paraId="677BCBF2" w14:textId="77777777" w:rsidR="00825CE2" w:rsidRPr="005D1519" w:rsidRDefault="00825CE2" w:rsidP="009C7AE8">
            <w:pPr>
              <w:jc w:val="both"/>
              <w:rPr>
                <w:rFonts w:ascii="Arial" w:hAnsi="Arial" w:cs="Arial"/>
                <w:sz w:val="20"/>
                <w:szCs w:val="20"/>
                <w:lang w:val="es-CO"/>
              </w:rPr>
            </w:pPr>
            <w:r w:rsidRPr="005D1519">
              <w:rPr>
                <w:rFonts w:ascii="Arial" w:hAnsi="Arial" w:cs="Arial"/>
                <w:sz w:val="20"/>
                <w:szCs w:val="20"/>
                <w:lang w:val="es-CO"/>
              </w:rPr>
              <w:t xml:space="preserve">La terminación anticipada del presente convenio procederá por: </w:t>
            </w:r>
            <w:r w:rsidRPr="005D1519">
              <w:rPr>
                <w:rFonts w:ascii="Arial" w:hAnsi="Arial" w:cs="Arial"/>
                <w:b/>
                <w:sz w:val="20"/>
                <w:szCs w:val="20"/>
                <w:lang w:val="es-CO"/>
              </w:rPr>
              <w:t>a)</w:t>
            </w:r>
            <w:r w:rsidRPr="005D1519">
              <w:rPr>
                <w:rFonts w:ascii="Arial" w:hAnsi="Arial" w:cs="Arial"/>
                <w:sz w:val="20"/>
                <w:szCs w:val="20"/>
                <w:lang w:val="es-CO"/>
              </w:rPr>
              <w:t xml:space="preserve"> Por mutuo acuerdo de las partes. </w:t>
            </w:r>
            <w:r w:rsidRPr="005D1519">
              <w:rPr>
                <w:rFonts w:ascii="Arial" w:hAnsi="Arial" w:cs="Arial"/>
                <w:b/>
                <w:sz w:val="20"/>
                <w:szCs w:val="20"/>
                <w:lang w:val="es-CO"/>
              </w:rPr>
              <w:t>b)</w:t>
            </w:r>
            <w:r w:rsidRPr="005D1519">
              <w:rPr>
                <w:rFonts w:ascii="Arial" w:hAnsi="Arial" w:cs="Arial"/>
                <w:sz w:val="20"/>
                <w:szCs w:val="20"/>
                <w:lang w:val="es-CO"/>
              </w:rPr>
              <w:t xml:space="preserve"> Por la declaratoria de caducidad por parte del INSTITUTO en la forma y con los efectos previstos en el artículo 18 de la Ley 80 de 1993 y demás normas que la modifiquen o adicionen. </w:t>
            </w:r>
            <w:r w:rsidRPr="005D1519">
              <w:rPr>
                <w:rFonts w:ascii="Arial" w:hAnsi="Arial" w:cs="Arial"/>
                <w:b/>
                <w:sz w:val="20"/>
                <w:szCs w:val="20"/>
                <w:lang w:val="es-CO"/>
              </w:rPr>
              <w:t>c)</w:t>
            </w:r>
            <w:r w:rsidRPr="005D1519">
              <w:rPr>
                <w:rFonts w:ascii="Arial" w:hAnsi="Arial" w:cs="Arial"/>
                <w:sz w:val="20"/>
                <w:szCs w:val="20"/>
                <w:lang w:val="es-CO"/>
              </w:rPr>
              <w:t xml:space="preserve"> Cuando EL INSTITUTO establezca por cualquier medio que </w:t>
            </w:r>
            <w:r w:rsidRPr="005D1519">
              <w:rPr>
                <w:rFonts w:ascii="Arial" w:hAnsi="Arial" w:cs="Arial"/>
                <w:b/>
                <w:sz w:val="20"/>
                <w:szCs w:val="20"/>
                <w:highlight w:val="yellow"/>
                <w:lang w:val="es-CO"/>
              </w:rPr>
              <w:t xml:space="preserve">EL (LA) </w:t>
            </w:r>
            <w:r w:rsidRPr="005D1519">
              <w:rPr>
                <w:rFonts w:ascii="Arial" w:hAnsi="Arial" w:cs="Arial"/>
                <w:sz w:val="20"/>
                <w:szCs w:val="20"/>
                <w:lang w:val="es-CO"/>
              </w:rPr>
              <w:t>(</w:t>
            </w:r>
            <w:r w:rsidRPr="005D1519">
              <w:rPr>
                <w:rFonts w:ascii="Arial" w:hAnsi="Arial" w:cs="Arial"/>
                <w:sz w:val="20"/>
                <w:szCs w:val="20"/>
                <w:highlight w:val="yellow"/>
                <w:lang w:val="es-CO"/>
              </w:rPr>
              <w:t>XXXXX</w:t>
            </w:r>
            <w:r w:rsidRPr="005D1519">
              <w:rPr>
                <w:rFonts w:ascii="Arial" w:hAnsi="Arial" w:cs="Arial"/>
                <w:sz w:val="20"/>
                <w:szCs w:val="20"/>
                <w:lang w:val="es-CO"/>
              </w:rPr>
              <w:t xml:space="preserve">) </w:t>
            </w:r>
            <w:r w:rsidRPr="005D1519">
              <w:rPr>
                <w:rFonts w:ascii="Arial" w:hAnsi="Arial" w:cs="Arial"/>
                <w:b/>
                <w:sz w:val="20"/>
                <w:szCs w:val="20"/>
                <w:highlight w:val="yellow"/>
                <w:lang w:val="es-CO"/>
              </w:rPr>
              <w:t>(indicar entidad)</w:t>
            </w:r>
            <w:r w:rsidRPr="005D1519">
              <w:rPr>
                <w:rFonts w:ascii="Arial" w:hAnsi="Arial" w:cs="Arial"/>
                <w:b/>
                <w:sz w:val="20"/>
                <w:szCs w:val="20"/>
                <w:lang w:val="es-CO"/>
              </w:rPr>
              <w:t xml:space="preserve"> </w:t>
            </w:r>
            <w:r w:rsidRPr="005D1519">
              <w:rPr>
                <w:rFonts w:ascii="Arial" w:hAnsi="Arial" w:cs="Arial"/>
                <w:sz w:val="20"/>
                <w:szCs w:val="20"/>
                <w:lang w:val="es-CO"/>
              </w:rPr>
              <w:t>encuentra incluido en la lista de control para el lavado de activos y financiación del terrorismo.</w:t>
            </w:r>
          </w:p>
        </w:tc>
      </w:tr>
      <w:tr w:rsidR="005D1519" w:rsidRPr="00830720" w14:paraId="182AEBC7" w14:textId="77777777" w:rsidTr="00B7595E">
        <w:trPr>
          <w:trHeight w:val="853"/>
        </w:trPr>
        <w:tc>
          <w:tcPr>
            <w:tcW w:w="2977" w:type="dxa"/>
            <w:vAlign w:val="center"/>
          </w:tcPr>
          <w:p w14:paraId="6545F166" w14:textId="77777777" w:rsidR="00825CE2" w:rsidRPr="005D1519" w:rsidRDefault="00825CE2" w:rsidP="009C7AE8">
            <w:pPr>
              <w:pStyle w:val="Prrafodelista"/>
              <w:numPr>
                <w:ilvl w:val="0"/>
                <w:numId w:val="2"/>
              </w:numPr>
              <w:ind w:left="346" w:hanging="284"/>
              <w:jc w:val="both"/>
              <w:rPr>
                <w:rFonts w:ascii="Arial" w:hAnsi="Arial" w:cs="Arial"/>
                <w:b/>
                <w:bCs/>
                <w:sz w:val="20"/>
                <w:szCs w:val="20"/>
                <w:lang w:val="es-CO"/>
              </w:rPr>
            </w:pPr>
            <w:r w:rsidRPr="005D1519">
              <w:rPr>
                <w:rFonts w:ascii="Arial" w:hAnsi="Arial" w:cs="Arial"/>
                <w:b/>
                <w:bCs/>
                <w:sz w:val="20"/>
                <w:szCs w:val="20"/>
                <w:lang w:val="es-CO"/>
              </w:rPr>
              <w:t xml:space="preserve"> PROTECCIÓN AL MEDIO AMBIENTE</w:t>
            </w:r>
          </w:p>
        </w:tc>
        <w:tc>
          <w:tcPr>
            <w:tcW w:w="7371" w:type="dxa"/>
            <w:vAlign w:val="center"/>
          </w:tcPr>
          <w:p w14:paraId="474AB5BD" w14:textId="77777777" w:rsidR="00825CE2" w:rsidRPr="005D1519" w:rsidRDefault="00825CE2" w:rsidP="009C7AE8">
            <w:pPr>
              <w:jc w:val="both"/>
              <w:rPr>
                <w:rFonts w:ascii="Arial" w:hAnsi="Arial" w:cs="Arial"/>
                <w:sz w:val="20"/>
                <w:szCs w:val="20"/>
                <w:lang w:val="es-CO"/>
              </w:rPr>
            </w:pPr>
            <w:r w:rsidRPr="005D1519">
              <w:rPr>
                <w:rFonts w:ascii="Arial" w:hAnsi="Arial" w:cs="Arial"/>
                <w:b/>
                <w:sz w:val="20"/>
                <w:szCs w:val="20"/>
                <w:highlight w:val="yellow"/>
                <w:lang w:val="es-CO"/>
              </w:rPr>
              <w:t xml:space="preserve">EL (LA) </w:t>
            </w:r>
            <w:r w:rsidRPr="005D1519">
              <w:rPr>
                <w:rFonts w:ascii="Arial" w:hAnsi="Arial" w:cs="Arial"/>
                <w:sz w:val="20"/>
                <w:szCs w:val="20"/>
                <w:lang w:val="es-CO"/>
              </w:rPr>
              <w:t>(</w:t>
            </w:r>
            <w:r w:rsidRPr="005D1519">
              <w:rPr>
                <w:rFonts w:ascii="Arial" w:hAnsi="Arial" w:cs="Arial"/>
                <w:sz w:val="20"/>
                <w:szCs w:val="20"/>
                <w:highlight w:val="yellow"/>
                <w:lang w:val="es-CO"/>
              </w:rPr>
              <w:t>XXXXX</w:t>
            </w:r>
            <w:r w:rsidRPr="005D1519">
              <w:rPr>
                <w:rFonts w:ascii="Arial" w:hAnsi="Arial" w:cs="Arial"/>
                <w:sz w:val="20"/>
                <w:szCs w:val="20"/>
                <w:lang w:val="es-CO"/>
              </w:rPr>
              <w:t>) se obliga a cumplir con las normas medio ambientales y de salud ocupacional y seguridad industrial vigentes para las entidades públicas.</w:t>
            </w:r>
          </w:p>
        </w:tc>
      </w:tr>
      <w:tr w:rsidR="005D1519" w:rsidRPr="00830720" w14:paraId="4D34AA70" w14:textId="77777777" w:rsidTr="00B7595E">
        <w:trPr>
          <w:trHeight w:val="853"/>
        </w:trPr>
        <w:tc>
          <w:tcPr>
            <w:tcW w:w="2977" w:type="dxa"/>
            <w:vAlign w:val="center"/>
          </w:tcPr>
          <w:p w14:paraId="41A3FC26" w14:textId="77777777" w:rsidR="00825CE2" w:rsidRPr="005D1519" w:rsidRDefault="00825CE2" w:rsidP="009C7AE8">
            <w:pPr>
              <w:pStyle w:val="Prrafodelista"/>
              <w:numPr>
                <w:ilvl w:val="0"/>
                <w:numId w:val="2"/>
              </w:numPr>
              <w:ind w:left="346" w:hanging="284"/>
              <w:jc w:val="both"/>
              <w:rPr>
                <w:rFonts w:ascii="Arial" w:hAnsi="Arial" w:cs="Arial"/>
                <w:b/>
                <w:bCs/>
                <w:sz w:val="20"/>
                <w:szCs w:val="20"/>
                <w:lang w:val="es-CO"/>
              </w:rPr>
            </w:pPr>
            <w:r w:rsidRPr="005D1519">
              <w:rPr>
                <w:rFonts w:ascii="Arial" w:hAnsi="Arial" w:cs="Arial"/>
                <w:b/>
                <w:bCs/>
                <w:sz w:val="20"/>
                <w:szCs w:val="20"/>
                <w:lang w:val="es-CO"/>
              </w:rPr>
              <w:t xml:space="preserve"> LIQUIDACIÓN</w:t>
            </w:r>
          </w:p>
        </w:tc>
        <w:tc>
          <w:tcPr>
            <w:tcW w:w="7371" w:type="dxa"/>
            <w:vAlign w:val="center"/>
          </w:tcPr>
          <w:p w14:paraId="4B0D02E3" w14:textId="77777777" w:rsidR="00825CE2" w:rsidRPr="005D1519" w:rsidRDefault="00817B7C" w:rsidP="009C7AE8">
            <w:pPr>
              <w:jc w:val="both"/>
              <w:rPr>
                <w:rFonts w:ascii="Arial" w:hAnsi="Arial" w:cs="Arial"/>
                <w:b/>
                <w:sz w:val="20"/>
                <w:szCs w:val="20"/>
                <w:highlight w:val="yellow"/>
                <w:lang w:val="es-CO"/>
              </w:rPr>
            </w:pPr>
            <w:r w:rsidRPr="005D1519">
              <w:rPr>
                <w:rFonts w:ascii="Arial" w:hAnsi="Arial" w:cs="Arial"/>
                <w:sz w:val="20"/>
                <w:szCs w:val="20"/>
                <w:lang w:val="es-CO"/>
              </w:rPr>
              <w:t>El presente Convenio se liquidará de conformidad con lo dispuesto en el artículo 60 de la Ley 80 de 1993 y el artículo 11 de la Ley 1150 de 2007, dentro de los cuatro (4) meses siguientes a su terminación o de común acuerdo hasta dos años.</w:t>
            </w:r>
          </w:p>
        </w:tc>
      </w:tr>
      <w:tr w:rsidR="005D1519" w:rsidRPr="00830720" w14:paraId="3D9EF645" w14:textId="77777777" w:rsidTr="00B7595E">
        <w:trPr>
          <w:trHeight w:val="853"/>
        </w:trPr>
        <w:tc>
          <w:tcPr>
            <w:tcW w:w="2977" w:type="dxa"/>
            <w:vAlign w:val="center"/>
          </w:tcPr>
          <w:p w14:paraId="787B5AB5" w14:textId="77777777" w:rsidR="00817B7C" w:rsidRPr="005D1519" w:rsidRDefault="00817B7C" w:rsidP="009C7AE8">
            <w:pPr>
              <w:pStyle w:val="Prrafodelista"/>
              <w:numPr>
                <w:ilvl w:val="0"/>
                <w:numId w:val="2"/>
              </w:numPr>
              <w:ind w:left="346" w:hanging="284"/>
              <w:jc w:val="both"/>
              <w:rPr>
                <w:rFonts w:ascii="Arial" w:hAnsi="Arial" w:cs="Arial"/>
                <w:b/>
                <w:bCs/>
                <w:sz w:val="20"/>
                <w:szCs w:val="20"/>
                <w:lang w:val="es-CO"/>
              </w:rPr>
            </w:pPr>
            <w:r w:rsidRPr="005D1519">
              <w:rPr>
                <w:rFonts w:ascii="Arial" w:hAnsi="Arial" w:cs="Arial"/>
                <w:b/>
                <w:bCs/>
                <w:sz w:val="20"/>
                <w:szCs w:val="20"/>
                <w:lang w:val="es-CO"/>
              </w:rPr>
              <w:lastRenderedPageBreak/>
              <w:t xml:space="preserve"> INDEMNIDAD</w:t>
            </w:r>
          </w:p>
        </w:tc>
        <w:tc>
          <w:tcPr>
            <w:tcW w:w="7371" w:type="dxa"/>
            <w:vAlign w:val="center"/>
          </w:tcPr>
          <w:p w14:paraId="2F53D1A8" w14:textId="77777777" w:rsidR="00817B7C" w:rsidRPr="005D1519" w:rsidRDefault="00817B7C" w:rsidP="009C7AE8">
            <w:pPr>
              <w:jc w:val="both"/>
              <w:rPr>
                <w:rFonts w:ascii="Arial" w:hAnsi="Arial" w:cs="Arial"/>
                <w:sz w:val="20"/>
                <w:szCs w:val="20"/>
                <w:lang w:val="es-CO"/>
              </w:rPr>
            </w:pPr>
            <w:r w:rsidRPr="005D1519">
              <w:rPr>
                <w:rFonts w:ascii="Arial" w:hAnsi="Arial" w:cs="Arial"/>
                <w:b/>
                <w:sz w:val="20"/>
                <w:szCs w:val="20"/>
                <w:highlight w:val="yellow"/>
                <w:lang w:val="es-CO"/>
              </w:rPr>
              <w:t>EL (LA)</w:t>
            </w:r>
            <w:r w:rsidRPr="005D1519">
              <w:rPr>
                <w:rFonts w:ascii="Arial" w:hAnsi="Arial" w:cs="Arial"/>
                <w:sz w:val="20"/>
                <w:szCs w:val="20"/>
                <w:lang w:val="es-CO"/>
              </w:rPr>
              <w:t xml:space="preserve"> (</w:t>
            </w:r>
            <w:r w:rsidRPr="005D1519">
              <w:rPr>
                <w:rFonts w:ascii="Arial" w:hAnsi="Arial" w:cs="Arial"/>
                <w:sz w:val="20"/>
                <w:szCs w:val="20"/>
                <w:highlight w:val="yellow"/>
                <w:lang w:val="es-CO"/>
              </w:rPr>
              <w:t>XXXX</w:t>
            </w:r>
            <w:r w:rsidRPr="005D1519">
              <w:rPr>
                <w:rFonts w:ascii="Arial" w:hAnsi="Arial" w:cs="Arial"/>
                <w:sz w:val="20"/>
                <w:szCs w:val="20"/>
                <w:lang w:val="es-CO"/>
              </w:rPr>
              <w:t xml:space="preserve">) </w:t>
            </w:r>
            <w:r w:rsidRPr="005D1519">
              <w:rPr>
                <w:rFonts w:ascii="Arial" w:hAnsi="Arial" w:cs="Arial"/>
                <w:b/>
                <w:sz w:val="20"/>
                <w:szCs w:val="20"/>
                <w:highlight w:val="yellow"/>
                <w:lang w:val="es-CO"/>
              </w:rPr>
              <w:t>(indicar entidad)</w:t>
            </w:r>
            <w:r w:rsidRPr="005D1519">
              <w:rPr>
                <w:rFonts w:ascii="Arial" w:hAnsi="Arial" w:cs="Arial"/>
                <w:b/>
                <w:sz w:val="20"/>
                <w:szCs w:val="20"/>
                <w:lang w:val="es-CO"/>
              </w:rPr>
              <w:t xml:space="preserve"> </w:t>
            </w:r>
            <w:r w:rsidRPr="005D1519">
              <w:rPr>
                <w:rFonts w:ascii="Arial" w:hAnsi="Arial" w:cs="Arial"/>
                <w:sz w:val="20"/>
                <w:szCs w:val="20"/>
                <w:lang w:val="es-CO"/>
              </w:rPr>
              <w:t xml:space="preserve">se obliga a indemnizar al EL INSTITUTO con ocasión de la violación o el incumplimiento de las obligaciones previstas en el presente convenio. </w:t>
            </w:r>
            <w:r w:rsidRPr="005D1519">
              <w:rPr>
                <w:rFonts w:ascii="Arial" w:hAnsi="Arial" w:cs="Arial"/>
                <w:b/>
                <w:sz w:val="20"/>
                <w:szCs w:val="20"/>
                <w:highlight w:val="yellow"/>
                <w:lang w:val="es-CO"/>
              </w:rPr>
              <w:t xml:space="preserve">EL (LA) </w:t>
            </w:r>
            <w:r w:rsidRPr="005D1519">
              <w:rPr>
                <w:rFonts w:ascii="Arial" w:hAnsi="Arial" w:cs="Arial"/>
                <w:sz w:val="20"/>
                <w:szCs w:val="20"/>
                <w:lang w:val="es-CO"/>
              </w:rPr>
              <w:t>(</w:t>
            </w:r>
            <w:r w:rsidRPr="005D1519">
              <w:rPr>
                <w:rFonts w:ascii="Arial" w:hAnsi="Arial" w:cs="Arial"/>
                <w:sz w:val="20"/>
                <w:szCs w:val="20"/>
                <w:highlight w:val="yellow"/>
                <w:lang w:val="es-CO"/>
              </w:rPr>
              <w:t>XXXXX</w:t>
            </w:r>
            <w:r w:rsidRPr="005D1519">
              <w:rPr>
                <w:rFonts w:ascii="Arial" w:hAnsi="Arial" w:cs="Arial"/>
                <w:sz w:val="20"/>
                <w:szCs w:val="20"/>
                <w:lang w:val="es-CO"/>
              </w:rPr>
              <w:t xml:space="preserve">) </w:t>
            </w:r>
            <w:r w:rsidRPr="005D1519">
              <w:rPr>
                <w:rFonts w:ascii="Arial" w:hAnsi="Arial" w:cs="Arial"/>
                <w:b/>
                <w:sz w:val="20"/>
                <w:szCs w:val="20"/>
                <w:highlight w:val="yellow"/>
                <w:lang w:val="es-CO"/>
              </w:rPr>
              <w:t>(indicar entidad)</w:t>
            </w:r>
            <w:r w:rsidRPr="005D1519">
              <w:rPr>
                <w:rFonts w:ascii="Arial" w:hAnsi="Arial" w:cs="Arial"/>
                <w:b/>
                <w:sz w:val="20"/>
                <w:szCs w:val="20"/>
                <w:lang w:val="es-CO"/>
              </w:rPr>
              <w:t xml:space="preserve"> </w:t>
            </w:r>
            <w:r w:rsidRPr="005D1519">
              <w:rPr>
                <w:rFonts w:ascii="Arial" w:hAnsi="Arial" w:cs="Arial"/>
                <w:sz w:val="20"/>
                <w:szCs w:val="20"/>
                <w:lang w:val="es-CO"/>
              </w:rPr>
              <w:t xml:space="preserve">se obliga a mantener indemne al IDEP de cualquier daño o perjuicio originado en reclamaciones de terceros que tengan como causa sus actuaciones hasta por el monto del daño o perjuicio causado y hasta por el valor del presente convenio. </w:t>
            </w:r>
            <w:r w:rsidRPr="005D1519">
              <w:rPr>
                <w:rFonts w:ascii="Arial" w:hAnsi="Arial" w:cs="Arial"/>
                <w:b/>
                <w:sz w:val="20"/>
                <w:szCs w:val="20"/>
                <w:highlight w:val="yellow"/>
                <w:lang w:val="es-CO"/>
              </w:rPr>
              <w:t xml:space="preserve">EL (LA) </w:t>
            </w:r>
            <w:r w:rsidRPr="005D1519">
              <w:rPr>
                <w:rFonts w:ascii="Arial" w:hAnsi="Arial" w:cs="Arial"/>
                <w:sz w:val="20"/>
                <w:szCs w:val="20"/>
                <w:lang w:val="es-CO"/>
              </w:rPr>
              <w:t>(</w:t>
            </w:r>
            <w:r w:rsidRPr="005D1519">
              <w:rPr>
                <w:rFonts w:ascii="Arial" w:hAnsi="Arial" w:cs="Arial"/>
                <w:sz w:val="20"/>
                <w:szCs w:val="20"/>
                <w:highlight w:val="yellow"/>
                <w:lang w:val="es-CO"/>
              </w:rPr>
              <w:t>XXXX</w:t>
            </w:r>
            <w:r w:rsidRPr="005D1519">
              <w:rPr>
                <w:rFonts w:ascii="Arial" w:hAnsi="Arial" w:cs="Arial"/>
                <w:sz w:val="20"/>
                <w:szCs w:val="20"/>
                <w:lang w:val="es-CO"/>
              </w:rPr>
              <w:t xml:space="preserve">) </w:t>
            </w:r>
            <w:r w:rsidRPr="005D1519">
              <w:rPr>
                <w:rFonts w:ascii="Arial" w:hAnsi="Arial" w:cs="Arial"/>
                <w:b/>
                <w:sz w:val="20"/>
                <w:szCs w:val="20"/>
                <w:highlight w:val="yellow"/>
                <w:lang w:val="es-CO"/>
              </w:rPr>
              <w:t>(indicar entidad)</w:t>
            </w:r>
            <w:r w:rsidRPr="005D1519">
              <w:rPr>
                <w:rFonts w:ascii="Arial" w:hAnsi="Arial" w:cs="Arial"/>
                <w:b/>
                <w:sz w:val="20"/>
                <w:szCs w:val="20"/>
                <w:lang w:val="es-CO"/>
              </w:rPr>
              <w:t xml:space="preserve"> </w:t>
            </w:r>
            <w:r w:rsidRPr="005D1519">
              <w:rPr>
                <w:rFonts w:ascii="Arial" w:hAnsi="Arial" w:cs="Arial"/>
                <w:sz w:val="20"/>
                <w:szCs w:val="20"/>
                <w:lang w:val="es-CO"/>
              </w:rPr>
              <w:t xml:space="preserve">mantendrá indemne al por cualquier obligación de carácter laboral o relacionado que se originen en el incumplimiento de las obligaciones laborales que </w:t>
            </w:r>
            <w:r w:rsidRPr="005D1519">
              <w:rPr>
                <w:rFonts w:ascii="Arial" w:hAnsi="Arial" w:cs="Arial"/>
                <w:b/>
                <w:sz w:val="20"/>
                <w:szCs w:val="20"/>
                <w:highlight w:val="yellow"/>
                <w:lang w:val="es-CO"/>
              </w:rPr>
              <w:t xml:space="preserve">EL (LA) </w:t>
            </w:r>
            <w:r w:rsidRPr="005D1519">
              <w:rPr>
                <w:rFonts w:ascii="Arial" w:hAnsi="Arial" w:cs="Arial"/>
                <w:sz w:val="20"/>
                <w:szCs w:val="20"/>
                <w:lang w:val="es-CO"/>
              </w:rPr>
              <w:t>(</w:t>
            </w:r>
            <w:r w:rsidRPr="005D1519">
              <w:rPr>
                <w:rFonts w:ascii="Arial" w:hAnsi="Arial" w:cs="Arial"/>
                <w:sz w:val="20"/>
                <w:szCs w:val="20"/>
                <w:highlight w:val="yellow"/>
                <w:lang w:val="es-CO"/>
              </w:rPr>
              <w:t>XXXX</w:t>
            </w:r>
            <w:r w:rsidRPr="005D1519">
              <w:rPr>
                <w:rFonts w:ascii="Arial" w:hAnsi="Arial" w:cs="Arial"/>
                <w:sz w:val="20"/>
                <w:szCs w:val="20"/>
                <w:lang w:val="es-CO"/>
              </w:rPr>
              <w:t xml:space="preserve">) </w:t>
            </w:r>
            <w:r w:rsidRPr="005D1519">
              <w:rPr>
                <w:rFonts w:ascii="Arial" w:hAnsi="Arial" w:cs="Arial"/>
                <w:b/>
                <w:sz w:val="20"/>
                <w:szCs w:val="20"/>
                <w:highlight w:val="yellow"/>
                <w:lang w:val="es-CO"/>
              </w:rPr>
              <w:t>(indicar entidad)</w:t>
            </w:r>
            <w:r w:rsidRPr="005D1519">
              <w:rPr>
                <w:rFonts w:ascii="Arial" w:hAnsi="Arial" w:cs="Arial"/>
                <w:b/>
                <w:sz w:val="20"/>
                <w:szCs w:val="20"/>
                <w:lang w:val="es-CO"/>
              </w:rPr>
              <w:t xml:space="preserve"> </w:t>
            </w:r>
            <w:r w:rsidRPr="005D1519">
              <w:rPr>
                <w:rFonts w:ascii="Arial" w:hAnsi="Arial" w:cs="Arial"/>
                <w:sz w:val="20"/>
                <w:szCs w:val="20"/>
                <w:lang w:val="es-CO"/>
              </w:rPr>
              <w:t>asume frente al personal, subordinados o terceros que se vinculen a la ejecución de las obligaciones derivadas del presente Convenio.</w:t>
            </w:r>
          </w:p>
        </w:tc>
      </w:tr>
      <w:tr w:rsidR="005D1519" w:rsidRPr="00830720" w14:paraId="17253D72" w14:textId="77777777" w:rsidTr="00B7595E">
        <w:trPr>
          <w:trHeight w:val="853"/>
        </w:trPr>
        <w:tc>
          <w:tcPr>
            <w:tcW w:w="2977" w:type="dxa"/>
            <w:vAlign w:val="center"/>
          </w:tcPr>
          <w:p w14:paraId="165A7F8C" w14:textId="77777777" w:rsidR="00817B7C" w:rsidRPr="005D1519" w:rsidRDefault="00817B7C" w:rsidP="009C7AE8">
            <w:pPr>
              <w:pStyle w:val="Prrafodelista"/>
              <w:numPr>
                <w:ilvl w:val="0"/>
                <w:numId w:val="2"/>
              </w:numPr>
              <w:ind w:left="346" w:hanging="284"/>
              <w:jc w:val="both"/>
              <w:rPr>
                <w:rFonts w:ascii="Arial" w:hAnsi="Arial" w:cs="Arial"/>
                <w:b/>
                <w:bCs/>
                <w:sz w:val="20"/>
                <w:szCs w:val="20"/>
                <w:lang w:val="es-CO"/>
              </w:rPr>
            </w:pPr>
            <w:r w:rsidRPr="005D1519">
              <w:rPr>
                <w:rFonts w:ascii="Arial" w:hAnsi="Arial" w:cs="Arial"/>
                <w:b/>
                <w:bCs/>
                <w:sz w:val="20"/>
                <w:szCs w:val="20"/>
                <w:lang w:val="es-CO"/>
              </w:rPr>
              <w:t>DOCUMENTOS DEL CONVENIO</w:t>
            </w:r>
          </w:p>
        </w:tc>
        <w:tc>
          <w:tcPr>
            <w:tcW w:w="7371" w:type="dxa"/>
            <w:vAlign w:val="center"/>
          </w:tcPr>
          <w:p w14:paraId="28DBE677" w14:textId="45C89868" w:rsidR="00817B7C" w:rsidRPr="005D1519" w:rsidRDefault="00817B7C" w:rsidP="005D1519">
            <w:pPr>
              <w:jc w:val="both"/>
              <w:rPr>
                <w:rFonts w:ascii="Arial" w:hAnsi="Arial" w:cs="Arial"/>
                <w:b/>
                <w:sz w:val="20"/>
                <w:szCs w:val="20"/>
                <w:highlight w:val="green"/>
                <w:lang w:val="es-CO"/>
              </w:rPr>
            </w:pPr>
            <w:r w:rsidRPr="005455D1">
              <w:rPr>
                <w:rFonts w:ascii="Arial" w:hAnsi="Arial" w:cs="Arial"/>
                <w:iCs/>
                <w:sz w:val="20"/>
                <w:szCs w:val="20"/>
                <w:lang w:val="es-CO"/>
              </w:rPr>
              <w:t xml:space="preserve">Los documentos que a continuación se relacionan, para todos los efectos hacen parte integral del presente </w:t>
            </w:r>
            <w:r w:rsidRPr="005455D1">
              <w:rPr>
                <w:rFonts w:ascii="Arial" w:hAnsi="Arial" w:cs="Arial"/>
                <w:sz w:val="20"/>
                <w:szCs w:val="20"/>
                <w:lang w:val="es-CO"/>
              </w:rPr>
              <w:t>Convenio</w:t>
            </w:r>
            <w:r w:rsidRPr="005455D1">
              <w:rPr>
                <w:rFonts w:ascii="Arial" w:hAnsi="Arial" w:cs="Arial"/>
                <w:iCs/>
                <w:sz w:val="20"/>
                <w:szCs w:val="20"/>
                <w:lang w:val="es-CO"/>
              </w:rPr>
              <w:t xml:space="preserve"> y, en consecuencia, producen sus mismos efectos y obligaciones jurídicas: </w:t>
            </w:r>
            <w:r w:rsidRPr="005455D1">
              <w:rPr>
                <w:rFonts w:ascii="Arial" w:hAnsi="Arial" w:cs="Arial"/>
                <w:b/>
                <w:bCs/>
                <w:iCs/>
                <w:sz w:val="20"/>
                <w:szCs w:val="20"/>
                <w:lang w:val="es-CO"/>
              </w:rPr>
              <w:t>1.</w:t>
            </w:r>
            <w:r w:rsidRPr="005455D1">
              <w:rPr>
                <w:rFonts w:ascii="Arial" w:hAnsi="Arial" w:cs="Arial"/>
                <w:iCs/>
                <w:sz w:val="20"/>
                <w:szCs w:val="20"/>
                <w:lang w:val="es-CO"/>
              </w:rPr>
              <w:t xml:space="preserve"> Los estudios previos</w:t>
            </w:r>
            <w:r w:rsidR="005D1519" w:rsidRPr="005455D1">
              <w:rPr>
                <w:rFonts w:ascii="Arial" w:hAnsi="Arial" w:cs="Arial"/>
                <w:iCs/>
                <w:sz w:val="20"/>
                <w:szCs w:val="20"/>
                <w:lang w:val="es-CO"/>
              </w:rPr>
              <w:t xml:space="preserve"> y del sector con sus anexos</w:t>
            </w:r>
            <w:r w:rsidRPr="005455D1">
              <w:rPr>
                <w:rFonts w:ascii="Arial" w:hAnsi="Arial" w:cs="Arial"/>
                <w:iCs/>
                <w:sz w:val="20"/>
                <w:szCs w:val="20"/>
                <w:lang w:val="es-CO"/>
              </w:rPr>
              <w:t xml:space="preserve">. </w:t>
            </w:r>
            <w:r w:rsidRPr="005455D1">
              <w:rPr>
                <w:rFonts w:ascii="Arial" w:hAnsi="Arial" w:cs="Arial"/>
                <w:b/>
                <w:bCs/>
                <w:iCs/>
                <w:sz w:val="20"/>
                <w:szCs w:val="20"/>
                <w:lang w:val="es-CO"/>
              </w:rPr>
              <w:t>2.</w:t>
            </w:r>
            <w:r w:rsidRPr="005455D1">
              <w:rPr>
                <w:rFonts w:ascii="Arial" w:hAnsi="Arial" w:cs="Arial"/>
                <w:iCs/>
                <w:sz w:val="20"/>
                <w:szCs w:val="20"/>
                <w:lang w:val="es-CO"/>
              </w:rPr>
              <w:t xml:space="preserve"> La solicitud de elaboración del </w:t>
            </w:r>
            <w:r w:rsidRPr="005455D1">
              <w:rPr>
                <w:rFonts w:ascii="Arial" w:hAnsi="Arial" w:cs="Arial"/>
                <w:sz w:val="20"/>
                <w:szCs w:val="20"/>
                <w:lang w:val="es-CO"/>
              </w:rPr>
              <w:t>Convenio</w:t>
            </w:r>
            <w:r w:rsidRPr="005455D1">
              <w:rPr>
                <w:rFonts w:ascii="Arial" w:hAnsi="Arial" w:cs="Arial"/>
                <w:iCs/>
                <w:sz w:val="20"/>
                <w:szCs w:val="20"/>
                <w:lang w:val="es-CO"/>
              </w:rPr>
              <w:t>.</w:t>
            </w:r>
            <w:r w:rsidRPr="005455D1">
              <w:rPr>
                <w:rFonts w:ascii="Arial" w:hAnsi="Arial" w:cs="Arial"/>
                <w:b/>
                <w:bCs/>
                <w:iCs/>
                <w:sz w:val="20"/>
                <w:szCs w:val="20"/>
                <w:lang w:val="es-CO"/>
              </w:rPr>
              <w:t>.</w:t>
            </w:r>
            <w:r w:rsidRPr="005455D1">
              <w:rPr>
                <w:rFonts w:ascii="Arial" w:hAnsi="Arial" w:cs="Arial"/>
                <w:iCs/>
                <w:sz w:val="20"/>
                <w:szCs w:val="20"/>
                <w:lang w:val="es-CO"/>
              </w:rPr>
              <w:t>.</w:t>
            </w:r>
            <w:r w:rsidRPr="005455D1">
              <w:rPr>
                <w:rFonts w:ascii="Arial" w:hAnsi="Arial" w:cs="Arial"/>
                <w:b/>
                <w:bCs/>
                <w:iCs/>
                <w:sz w:val="20"/>
                <w:szCs w:val="20"/>
                <w:lang w:val="es-CO"/>
              </w:rPr>
              <w:t xml:space="preserve"> </w:t>
            </w:r>
            <w:r w:rsidR="005D1519" w:rsidRPr="005455D1">
              <w:rPr>
                <w:rFonts w:ascii="Arial" w:hAnsi="Arial" w:cs="Arial"/>
                <w:b/>
                <w:bCs/>
                <w:iCs/>
                <w:sz w:val="20"/>
                <w:szCs w:val="20"/>
                <w:lang w:val="es-CO"/>
              </w:rPr>
              <w:t>3</w:t>
            </w:r>
            <w:r w:rsidRPr="005455D1">
              <w:rPr>
                <w:rFonts w:ascii="Arial" w:hAnsi="Arial" w:cs="Arial"/>
                <w:b/>
                <w:bCs/>
                <w:iCs/>
                <w:sz w:val="20"/>
                <w:szCs w:val="20"/>
                <w:lang w:val="es-CO"/>
              </w:rPr>
              <w:t>.</w:t>
            </w:r>
            <w:r w:rsidRPr="005455D1">
              <w:rPr>
                <w:rFonts w:ascii="Arial" w:hAnsi="Arial" w:cs="Arial"/>
                <w:iCs/>
                <w:sz w:val="20"/>
                <w:szCs w:val="20"/>
                <w:lang w:val="es-CO"/>
              </w:rPr>
              <w:t xml:space="preserve"> El Manual de Contratación del Instituto. </w:t>
            </w:r>
            <w:r w:rsidRPr="005455D1">
              <w:rPr>
                <w:rFonts w:ascii="Arial" w:hAnsi="Arial" w:cs="Arial"/>
                <w:b/>
                <w:bCs/>
                <w:iCs/>
                <w:sz w:val="20"/>
                <w:szCs w:val="20"/>
                <w:lang w:val="es-CO"/>
              </w:rPr>
              <w:t>5</w:t>
            </w:r>
            <w:r w:rsidRPr="005455D1">
              <w:rPr>
                <w:rFonts w:ascii="Arial" w:hAnsi="Arial" w:cs="Arial"/>
                <w:b/>
                <w:iCs/>
                <w:sz w:val="20"/>
                <w:szCs w:val="20"/>
                <w:lang w:val="es-CO"/>
              </w:rPr>
              <w:t>.</w:t>
            </w:r>
            <w:r w:rsidRPr="005455D1">
              <w:rPr>
                <w:rFonts w:ascii="Arial" w:hAnsi="Arial" w:cs="Arial"/>
                <w:iCs/>
                <w:sz w:val="20"/>
                <w:szCs w:val="20"/>
                <w:lang w:val="es-CO"/>
              </w:rPr>
              <w:t xml:space="preserve"> Los demás documentos que anteceden y complementan el presente </w:t>
            </w:r>
            <w:r w:rsidRPr="005455D1">
              <w:rPr>
                <w:rFonts w:ascii="Arial" w:hAnsi="Arial" w:cs="Arial"/>
                <w:sz w:val="20"/>
                <w:szCs w:val="20"/>
                <w:lang w:val="es-CO"/>
              </w:rPr>
              <w:t>Convenio</w:t>
            </w:r>
          </w:p>
        </w:tc>
      </w:tr>
      <w:tr w:rsidR="005D1519" w:rsidRPr="00830720" w14:paraId="1FF10DF8" w14:textId="77777777" w:rsidTr="00B7595E">
        <w:trPr>
          <w:trHeight w:val="853"/>
        </w:trPr>
        <w:tc>
          <w:tcPr>
            <w:tcW w:w="2977" w:type="dxa"/>
            <w:vAlign w:val="center"/>
          </w:tcPr>
          <w:p w14:paraId="0AB30C91" w14:textId="77777777" w:rsidR="00817B7C" w:rsidRPr="005D1519" w:rsidRDefault="00817B7C" w:rsidP="009C7AE8">
            <w:pPr>
              <w:pStyle w:val="Prrafodelista"/>
              <w:numPr>
                <w:ilvl w:val="0"/>
                <w:numId w:val="2"/>
              </w:numPr>
              <w:ind w:left="346" w:hanging="284"/>
              <w:jc w:val="both"/>
              <w:rPr>
                <w:rFonts w:ascii="Arial" w:hAnsi="Arial" w:cs="Arial"/>
                <w:b/>
                <w:bCs/>
                <w:sz w:val="20"/>
                <w:szCs w:val="20"/>
                <w:lang w:val="es-CO"/>
              </w:rPr>
            </w:pPr>
            <w:r w:rsidRPr="005D1519">
              <w:rPr>
                <w:rFonts w:ascii="Arial" w:hAnsi="Arial" w:cs="Arial"/>
                <w:b/>
                <w:bCs/>
                <w:sz w:val="20"/>
                <w:szCs w:val="20"/>
                <w:lang w:val="es-CO"/>
              </w:rPr>
              <w:t xml:space="preserve"> RÉGIMEN LEGAL </w:t>
            </w:r>
          </w:p>
        </w:tc>
        <w:tc>
          <w:tcPr>
            <w:tcW w:w="7371" w:type="dxa"/>
            <w:vAlign w:val="center"/>
          </w:tcPr>
          <w:p w14:paraId="11F5DB77" w14:textId="77777777" w:rsidR="00817B7C" w:rsidRPr="005D1519" w:rsidRDefault="00817B7C" w:rsidP="009C7AE8">
            <w:pPr>
              <w:jc w:val="both"/>
              <w:rPr>
                <w:rFonts w:ascii="Arial" w:hAnsi="Arial" w:cs="Arial"/>
                <w:iCs/>
                <w:sz w:val="20"/>
                <w:szCs w:val="20"/>
                <w:highlight w:val="green"/>
                <w:lang w:val="es-CO"/>
              </w:rPr>
            </w:pPr>
            <w:r w:rsidRPr="005D1519">
              <w:rPr>
                <w:rFonts w:ascii="Arial" w:hAnsi="Arial" w:cs="Arial"/>
                <w:iCs/>
                <w:sz w:val="20"/>
                <w:szCs w:val="20"/>
                <w:lang w:val="es-CO"/>
              </w:rPr>
              <w:t xml:space="preserve">Este </w:t>
            </w:r>
            <w:r w:rsidRPr="005D1519">
              <w:rPr>
                <w:rFonts w:ascii="Arial" w:hAnsi="Arial" w:cs="Arial"/>
                <w:sz w:val="20"/>
                <w:szCs w:val="20"/>
                <w:lang w:val="es-CO"/>
              </w:rPr>
              <w:t>Convenio</w:t>
            </w:r>
            <w:r w:rsidRPr="005D1519">
              <w:rPr>
                <w:rFonts w:ascii="Arial" w:hAnsi="Arial" w:cs="Arial"/>
                <w:iCs/>
                <w:sz w:val="20"/>
                <w:szCs w:val="20"/>
                <w:lang w:val="es-CO"/>
              </w:rPr>
              <w:t xml:space="preserve"> se regirá por la </w:t>
            </w:r>
            <w:r w:rsidRPr="005D1519">
              <w:rPr>
                <w:rFonts w:ascii="Arial" w:hAnsi="Arial" w:cs="Arial"/>
                <w:sz w:val="20"/>
                <w:szCs w:val="20"/>
                <w:lang w:val="es-CO"/>
              </w:rPr>
              <w:t>Constitución Política de Colombia, la</w:t>
            </w:r>
            <w:r w:rsidRPr="005D1519">
              <w:rPr>
                <w:rFonts w:ascii="Arial" w:hAnsi="Arial" w:cs="Arial"/>
                <w:iCs/>
                <w:sz w:val="20"/>
                <w:szCs w:val="20"/>
                <w:lang w:val="es-CO"/>
              </w:rPr>
              <w:t xml:space="preserve"> Ley 80 de 1993, Ley 1150 de 2007, Ley 489 de 1998 y el Decreto 1082 de 2015 y demás normas que los adicionen y modifiquen.</w:t>
            </w:r>
          </w:p>
        </w:tc>
      </w:tr>
      <w:tr w:rsidR="005D1519" w:rsidRPr="00830720" w14:paraId="29D65FDA" w14:textId="77777777" w:rsidTr="00B7595E">
        <w:trPr>
          <w:trHeight w:val="853"/>
        </w:trPr>
        <w:tc>
          <w:tcPr>
            <w:tcW w:w="2977" w:type="dxa"/>
            <w:vAlign w:val="center"/>
          </w:tcPr>
          <w:p w14:paraId="7DB19D3C" w14:textId="77777777" w:rsidR="00817B7C" w:rsidRPr="005D1519" w:rsidRDefault="00817B7C" w:rsidP="009C7AE8">
            <w:pPr>
              <w:pStyle w:val="Prrafodelista"/>
              <w:numPr>
                <w:ilvl w:val="0"/>
                <w:numId w:val="2"/>
              </w:numPr>
              <w:ind w:left="346" w:hanging="284"/>
              <w:jc w:val="both"/>
              <w:rPr>
                <w:rFonts w:ascii="Arial" w:hAnsi="Arial" w:cs="Arial"/>
                <w:b/>
                <w:bCs/>
                <w:sz w:val="20"/>
                <w:szCs w:val="20"/>
                <w:lang w:val="es-CO"/>
              </w:rPr>
            </w:pPr>
            <w:r w:rsidRPr="005D1519">
              <w:rPr>
                <w:rFonts w:ascii="Arial" w:hAnsi="Arial" w:cs="Arial"/>
                <w:b/>
                <w:bCs/>
                <w:sz w:val="20"/>
                <w:szCs w:val="20"/>
                <w:lang w:val="es-CO"/>
              </w:rPr>
              <w:t xml:space="preserve"> EXCLUSIÓN DE LA RELACIÓN LABORAL</w:t>
            </w:r>
          </w:p>
        </w:tc>
        <w:tc>
          <w:tcPr>
            <w:tcW w:w="7371" w:type="dxa"/>
            <w:vAlign w:val="center"/>
          </w:tcPr>
          <w:p w14:paraId="21EA0534" w14:textId="77777777" w:rsidR="00817B7C" w:rsidRPr="005D1519" w:rsidRDefault="00817B7C" w:rsidP="009C7AE8">
            <w:pPr>
              <w:jc w:val="both"/>
              <w:rPr>
                <w:rFonts w:ascii="Arial" w:hAnsi="Arial" w:cs="Arial"/>
                <w:iCs/>
                <w:sz w:val="20"/>
                <w:szCs w:val="20"/>
                <w:lang w:val="es-CO"/>
              </w:rPr>
            </w:pPr>
            <w:r w:rsidRPr="005D1519">
              <w:rPr>
                <w:rFonts w:ascii="Arial" w:hAnsi="Arial" w:cs="Arial"/>
                <w:iCs/>
                <w:sz w:val="20"/>
                <w:szCs w:val="20"/>
                <w:lang w:val="es-CO"/>
              </w:rPr>
              <w:t xml:space="preserve">El presente Convenio no generará ningún tipo de relación laboral entre </w:t>
            </w:r>
            <w:r w:rsidRPr="005D1519">
              <w:rPr>
                <w:rFonts w:ascii="Arial" w:hAnsi="Arial" w:cs="Arial"/>
                <w:b/>
                <w:sz w:val="20"/>
                <w:szCs w:val="20"/>
                <w:lang w:val="es-CO"/>
              </w:rPr>
              <w:t xml:space="preserve">EL (LA) (indicar entidad) </w:t>
            </w:r>
            <w:r w:rsidRPr="005D1519">
              <w:rPr>
                <w:rFonts w:ascii="Arial" w:hAnsi="Arial" w:cs="Arial"/>
                <w:iCs/>
                <w:sz w:val="20"/>
                <w:szCs w:val="20"/>
                <w:lang w:val="es-CO"/>
              </w:rPr>
              <w:t>y EL INSTITUTO</w:t>
            </w:r>
            <w:r w:rsidRPr="005D1519">
              <w:rPr>
                <w:rFonts w:ascii="Arial" w:hAnsi="Arial" w:cs="Arial"/>
                <w:b/>
                <w:bCs/>
                <w:iCs/>
                <w:sz w:val="20"/>
                <w:szCs w:val="20"/>
                <w:lang w:val="es-CO"/>
              </w:rPr>
              <w:t>.</w:t>
            </w:r>
          </w:p>
        </w:tc>
      </w:tr>
      <w:tr w:rsidR="005D1519" w:rsidRPr="00830720" w14:paraId="3D6D250C" w14:textId="77777777" w:rsidTr="00B7595E">
        <w:trPr>
          <w:trHeight w:val="853"/>
        </w:trPr>
        <w:tc>
          <w:tcPr>
            <w:tcW w:w="2977" w:type="dxa"/>
            <w:vAlign w:val="center"/>
          </w:tcPr>
          <w:p w14:paraId="2027FE5F" w14:textId="77777777" w:rsidR="00825CE2" w:rsidRPr="005D1519" w:rsidRDefault="00825CE2" w:rsidP="009C7AE8">
            <w:pPr>
              <w:pStyle w:val="Prrafodelista"/>
              <w:numPr>
                <w:ilvl w:val="0"/>
                <w:numId w:val="2"/>
              </w:numPr>
              <w:ind w:left="346" w:hanging="284"/>
              <w:jc w:val="both"/>
              <w:rPr>
                <w:rFonts w:ascii="Arial" w:hAnsi="Arial" w:cs="Arial"/>
                <w:b/>
                <w:bCs/>
                <w:sz w:val="20"/>
                <w:szCs w:val="20"/>
                <w:lang w:val="es-CO"/>
              </w:rPr>
            </w:pPr>
            <w:r w:rsidRPr="005D1519">
              <w:rPr>
                <w:rFonts w:ascii="Arial" w:hAnsi="Arial" w:cs="Arial"/>
                <w:b/>
                <w:bCs/>
                <w:sz w:val="20"/>
                <w:szCs w:val="20"/>
                <w:lang w:val="es-CO"/>
              </w:rPr>
              <w:t xml:space="preserve"> </w:t>
            </w:r>
            <w:r w:rsidRPr="005D1519">
              <w:rPr>
                <w:rFonts w:ascii="Arial" w:hAnsi="Arial" w:cs="Arial"/>
                <w:b/>
                <w:sz w:val="20"/>
                <w:szCs w:val="20"/>
                <w:lang w:val="es-CO"/>
              </w:rPr>
              <w:t>NOTIFICACIONES.</w:t>
            </w:r>
          </w:p>
        </w:tc>
        <w:tc>
          <w:tcPr>
            <w:tcW w:w="7371" w:type="dxa"/>
            <w:vAlign w:val="center"/>
          </w:tcPr>
          <w:p w14:paraId="395643A0" w14:textId="77777777" w:rsidR="00825CE2" w:rsidRPr="005D1519" w:rsidRDefault="00817B7C" w:rsidP="009C7AE8">
            <w:pPr>
              <w:jc w:val="both"/>
              <w:rPr>
                <w:rFonts w:ascii="Arial" w:hAnsi="Arial" w:cs="Arial"/>
                <w:sz w:val="20"/>
                <w:szCs w:val="20"/>
                <w:lang w:val="es-CO"/>
              </w:rPr>
            </w:pPr>
            <w:r w:rsidRPr="005D1519">
              <w:rPr>
                <w:rFonts w:ascii="Arial" w:hAnsi="Arial" w:cs="Arial"/>
                <w:sz w:val="20"/>
                <w:szCs w:val="20"/>
                <w:lang w:val="es-CO"/>
              </w:rPr>
              <w:t>Los avisos, solicitudes, comunicaciones y notificaciones que las partes deban hacer en desarrollo del presente Convenio, deben constar por escrito y se entenderán debidamente efectuadas sólo si son entregadas personalmente o por correo electrónico a la persona y a las direcciones indicadas a continuación: Al supervisor del Convenio el (la) (</w:t>
            </w:r>
            <w:r w:rsidRPr="005D1519">
              <w:rPr>
                <w:rFonts w:ascii="Arial" w:hAnsi="Arial" w:cs="Arial"/>
                <w:sz w:val="20"/>
                <w:szCs w:val="20"/>
                <w:highlight w:val="yellow"/>
                <w:lang w:val="es-CO"/>
              </w:rPr>
              <w:t>XXXXX</w:t>
            </w:r>
            <w:r w:rsidRPr="005D1519">
              <w:rPr>
                <w:rFonts w:ascii="Arial" w:hAnsi="Arial" w:cs="Arial"/>
                <w:sz w:val="20"/>
                <w:szCs w:val="20"/>
                <w:lang w:val="es-CO"/>
              </w:rPr>
              <w:t xml:space="preserve">) del IDEP, al teléfono 2630603 y al correo electrónico </w:t>
            </w:r>
            <w:r w:rsidRPr="005455D1">
              <w:rPr>
                <w:rStyle w:val="Hipervnculo"/>
                <w:rFonts w:ascii="Arial" w:hAnsi="Arial" w:cs="Arial"/>
                <w:color w:val="auto"/>
                <w:sz w:val="20"/>
                <w:szCs w:val="20"/>
                <w:lang w:val="es-CO"/>
              </w:rPr>
              <w:t xml:space="preserve">XXX </w:t>
            </w:r>
            <w:r w:rsidRPr="005D1519">
              <w:rPr>
                <w:rFonts w:ascii="Arial" w:hAnsi="Arial" w:cs="Arial"/>
                <w:sz w:val="20"/>
                <w:szCs w:val="20"/>
                <w:lang w:val="es-CO"/>
              </w:rPr>
              <w:t xml:space="preserve">y a </w:t>
            </w:r>
            <w:r w:rsidRPr="005D1519">
              <w:rPr>
                <w:rFonts w:ascii="Arial" w:hAnsi="Arial" w:cs="Arial"/>
                <w:b/>
                <w:sz w:val="20"/>
                <w:szCs w:val="20"/>
                <w:lang w:val="es-CO"/>
              </w:rPr>
              <w:t xml:space="preserve">EL (LA) </w:t>
            </w:r>
            <w:r w:rsidRPr="005D1519">
              <w:rPr>
                <w:rFonts w:ascii="Arial" w:hAnsi="Arial" w:cs="Arial"/>
                <w:sz w:val="20"/>
                <w:szCs w:val="20"/>
                <w:lang w:val="es-CO"/>
              </w:rPr>
              <w:t>(</w:t>
            </w:r>
            <w:r w:rsidRPr="005D1519">
              <w:rPr>
                <w:rFonts w:ascii="Arial" w:hAnsi="Arial" w:cs="Arial"/>
                <w:sz w:val="20"/>
                <w:szCs w:val="20"/>
                <w:highlight w:val="yellow"/>
                <w:lang w:val="es-CO"/>
              </w:rPr>
              <w:t>XXXXX</w:t>
            </w:r>
            <w:r w:rsidRPr="005D1519">
              <w:rPr>
                <w:rFonts w:ascii="Arial" w:hAnsi="Arial" w:cs="Arial"/>
                <w:sz w:val="20"/>
                <w:szCs w:val="20"/>
                <w:lang w:val="es-CO"/>
              </w:rPr>
              <w:t xml:space="preserve">) </w:t>
            </w:r>
            <w:r w:rsidRPr="005D1519">
              <w:rPr>
                <w:rFonts w:ascii="Arial" w:hAnsi="Arial" w:cs="Arial"/>
                <w:b/>
                <w:sz w:val="20"/>
                <w:szCs w:val="20"/>
                <w:highlight w:val="yellow"/>
                <w:lang w:val="es-CO"/>
              </w:rPr>
              <w:t>(indicar entidad)</w:t>
            </w:r>
            <w:r w:rsidRPr="005D1519">
              <w:rPr>
                <w:rFonts w:ascii="Arial" w:hAnsi="Arial" w:cs="Arial"/>
                <w:b/>
                <w:sz w:val="20"/>
                <w:szCs w:val="20"/>
                <w:lang w:val="es-CO"/>
              </w:rPr>
              <w:t xml:space="preserve"> </w:t>
            </w:r>
            <w:r w:rsidRPr="005D1519">
              <w:rPr>
                <w:rFonts w:ascii="Arial" w:hAnsi="Arial" w:cs="Arial"/>
                <w:sz w:val="20"/>
                <w:szCs w:val="20"/>
                <w:lang w:val="es-CO"/>
              </w:rPr>
              <w:t>en las direcciones registradas en la hoja de vida de la función pública, que hace parte integral del presente Convenio.</w:t>
            </w:r>
          </w:p>
        </w:tc>
      </w:tr>
      <w:tr w:rsidR="005D1519" w:rsidRPr="00830720" w14:paraId="4BE84A68" w14:textId="77777777" w:rsidTr="00817B7C">
        <w:trPr>
          <w:trHeight w:val="664"/>
        </w:trPr>
        <w:tc>
          <w:tcPr>
            <w:tcW w:w="2977" w:type="dxa"/>
            <w:vAlign w:val="center"/>
          </w:tcPr>
          <w:p w14:paraId="1F33019F" w14:textId="77777777" w:rsidR="00817B7C" w:rsidRPr="005D1519" w:rsidRDefault="00817B7C" w:rsidP="009C7AE8">
            <w:pPr>
              <w:pStyle w:val="Prrafodelista"/>
              <w:numPr>
                <w:ilvl w:val="0"/>
                <w:numId w:val="2"/>
              </w:numPr>
              <w:ind w:left="346" w:hanging="284"/>
              <w:jc w:val="both"/>
              <w:rPr>
                <w:rFonts w:ascii="Arial" w:hAnsi="Arial" w:cs="Arial"/>
                <w:b/>
                <w:bCs/>
                <w:sz w:val="20"/>
                <w:szCs w:val="20"/>
                <w:lang w:val="es-CO"/>
              </w:rPr>
            </w:pPr>
            <w:r w:rsidRPr="005D1519">
              <w:rPr>
                <w:rFonts w:ascii="Arial" w:hAnsi="Arial" w:cs="Arial"/>
                <w:b/>
                <w:bCs/>
                <w:sz w:val="20"/>
                <w:szCs w:val="20"/>
                <w:lang w:val="es-CO"/>
              </w:rPr>
              <w:t xml:space="preserve"> DOMICILIO CONTRACTUAL</w:t>
            </w:r>
          </w:p>
        </w:tc>
        <w:tc>
          <w:tcPr>
            <w:tcW w:w="7371" w:type="dxa"/>
            <w:vAlign w:val="center"/>
          </w:tcPr>
          <w:p w14:paraId="02D1F673" w14:textId="77777777" w:rsidR="00817B7C" w:rsidRPr="005D1519" w:rsidRDefault="00817B7C" w:rsidP="009C7AE8">
            <w:pPr>
              <w:jc w:val="both"/>
              <w:rPr>
                <w:rFonts w:ascii="Arial" w:hAnsi="Arial" w:cs="Arial"/>
                <w:sz w:val="20"/>
                <w:szCs w:val="20"/>
                <w:lang w:val="es-CO"/>
              </w:rPr>
            </w:pPr>
            <w:r w:rsidRPr="005D1519">
              <w:rPr>
                <w:rFonts w:ascii="Arial" w:hAnsi="Arial" w:cs="Arial"/>
                <w:sz w:val="20"/>
                <w:szCs w:val="20"/>
                <w:lang w:val="es-CO"/>
              </w:rPr>
              <w:t>Para efectos de la ejecución del presente Convenio, el domicilio contractual será la ciudad de Bogotá, D.C.</w:t>
            </w:r>
          </w:p>
        </w:tc>
      </w:tr>
    </w:tbl>
    <w:p w14:paraId="297B4D34" w14:textId="77777777" w:rsidR="006D56BC" w:rsidRPr="005D1519" w:rsidRDefault="006D56BC" w:rsidP="009C7AE8">
      <w:pPr>
        <w:jc w:val="both"/>
        <w:rPr>
          <w:rFonts w:ascii="Arial" w:hAnsi="Arial" w:cs="Arial"/>
          <w:sz w:val="20"/>
          <w:szCs w:val="20"/>
          <w:lang w:val="es-CO"/>
        </w:rPr>
      </w:pPr>
    </w:p>
    <w:p w14:paraId="7A4D9110" w14:textId="13763787" w:rsidR="00B2414E" w:rsidRPr="005D1519" w:rsidRDefault="006D56BC" w:rsidP="009C7AE8">
      <w:pPr>
        <w:pStyle w:val="Textoindependiente"/>
        <w:ind w:left="146" w:right="148"/>
        <w:jc w:val="center"/>
        <w:rPr>
          <w:rFonts w:ascii="Arial" w:hAnsi="Arial" w:cs="Arial"/>
          <w:iCs/>
          <w:sz w:val="20"/>
          <w:szCs w:val="20"/>
          <w:lang w:val="es-CO"/>
        </w:rPr>
      </w:pPr>
      <w:r w:rsidRPr="005D1519">
        <w:rPr>
          <w:rFonts w:ascii="Arial" w:hAnsi="Arial" w:cs="Arial"/>
          <w:sz w:val="20"/>
          <w:szCs w:val="20"/>
          <w:lang w:val="es-CO"/>
        </w:rPr>
        <w:t>Este documento hace parte integral del</w:t>
      </w:r>
      <w:r w:rsidR="00D142C2" w:rsidRPr="005D1519">
        <w:rPr>
          <w:rFonts w:ascii="Arial" w:hAnsi="Arial" w:cs="Arial"/>
          <w:sz w:val="20"/>
          <w:szCs w:val="20"/>
          <w:lang w:val="es-CO"/>
        </w:rPr>
        <w:t xml:space="preserve"> </w:t>
      </w:r>
      <w:r w:rsidR="005D1519">
        <w:rPr>
          <w:rFonts w:ascii="Arial" w:hAnsi="Arial" w:cs="Arial"/>
          <w:sz w:val="20"/>
          <w:szCs w:val="20"/>
          <w:lang w:val="es-CO"/>
        </w:rPr>
        <w:t xml:space="preserve">convenio </w:t>
      </w:r>
      <w:r w:rsidR="00D142C2" w:rsidRPr="005D1519">
        <w:rPr>
          <w:rFonts w:ascii="Arial" w:hAnsi="Arial" w:cs="Arial"/>
          <w:sz w:val="20"/>
          <w:szCs w:val="20"/>
          <w:lang w:val="es-CO"/>
        </w:rPr>
        <w:t>electrónico, así como: los</w:t>
      </w:r>
      <w:r w:rsidRPr="005D1519">
        <w:rPr>
          <w:rFonts w:ascii="Arial" w:hAnsi="Arial" w:cs="Arial"/>
          <w:sz w:val="20"/>
          <w:szCs w:val="20"/>
          <w:lang w:val="es-CO"/>
        </w:rPr>
        <w:t xml:space="preserve"> estudios y documentos previos, y </w:t>
      </w:r>
      <w:r w:rsidR="00D142C2" w:rsidRPr="005D1519">
        <w:rPr>
          <w:rFonts w:ascii="Arial" w:hAnsi="Arial" w:cs="Arial"/>
          <w:sz w:val="20"/>
          <w:szCs w:val="20"/>
          <w:lang w:val="es-CO"/>
        </w:rPr>
        <w:t xml:space="preserve">demás soportes que lo conforman, </w:t>
      </w:r>
      <w:r w:rsidR="00D142C2" w:rsidRPr="005D1519">
        <w:rPr>
          <w:rFonts w:ascii="Arial" w:hAnsi="Arial" w:cs="Arial"/>
          <w:iCs/>
          <w:sz w:val="20"/>
          <w:szCs w:val="20"/>
          <w:lang w:val="es-CO"/>
        </w:rPr>
        <w:t xml:space="preserve">la solicitud de elaboración del </w:t>
      </w:r>
      <w:r w:rsidR="005D1519" w:rsidRPr="005D1519">
        <w:rPr>
          <w:rFonts w:ascii="Arial" w:hAnsi="Arial" w:cs="Arial"/>
          <w:iCs/>
          <w:sz w:val="20"/>
          <w:szCs w:val="20"/>
          <w:lang w:val="es-CO"/>
        </w:rPr>
        <w:t>c</w:t>
      </w:r>
      <w:r w:rsidR="005D1519">
        <w:rPr>
          <w:rFonts w:ascii="Arial" w:hAnsi="Arial" w:cs="Arial"/>
          <w:iCs/>
          <w:sz w:val="20"/>
          <w:szCs w:val="20"/>
          <w:lang w:val="es-CO"/>
        </w:rPr>
        <w:t>onvenio</w:t>
      </w:r>
      <w:r w:rsidR="005D1519" w:rsidRPr="005D1519">
        <w:rPr>
          <w:rFonts w:ascii="Arial" w:hAnsi="Arial" w:cs="Arial"/>
          <w:iCs/>
          <w:sz w:val="20"/>
          <w:szCs w:val="20"/>
          <w:lang w:val="es-CO"/>
        </w:rPr>
        <w:t xml:space="preserve"> </w:t>
      </w:r>
      <w:r w:rsidR="00D142C2" w:rsidRPr="005D1519">
        <w:rPr>
          <w:rFonts w:ascii="Arial" w:hAnsi="Arial" w:cs="Arial"/>
          <w:iCs/>
          <w:sz w:val="20"/>
          <w:szCs w:val="20"/>
          <w:lang w:val="es-CO"/>
        </w:rPr>
        <w:t xml:space="preserve">y sus anexos, </w:t>
      </w:r>
      <w:r w:rsidR="003932DF" w:rsidRPr="005D1519">
        <w:rPr>
          <w:rFonts w:ascii="Arial" w:hAnsi="Arial" w:cs="Arial"/>
          <w:iCs/>
          <w:sz w:val="20"/>
          <w:szCs w:val="20"/>
          <w:lang w:val="es-CO"/>
        </w:rPr>
        <w:t xml:space="preserve">, los soportes del </w:t>
      </w:r>
      <w:r w:rsidR="005D1519">
        <w:rPr>
          <w:rFonts w:ascii="Arial" w:hAnsi="Arial" w:cs="Arial"/>
          <w:iCs/>
          <w:sz w:val="20"/>
          <w:szCs w:val="20"/>
          <w:lang w:val="es-CO"/>
        </w:rPr>
        <w:t>asociado</w:t>
      </w:r>
      <w:r w:rsidR="00D142C2" w:rsidRPr="005D1519">
        <w:rPr>
          <w:rFonts w:ascii="Arial" w:hAnsi="Arial" w:cs="Arial"/>
          <w:iCs/>
          <w:sz w:val="20"/>
          <w:szCs w:val="20"/>
          <w:lang w:val="es-CO"/>
        </w:rPr>
        <w:t>, certificación de antecedentes judiciales, fiscales y disciplinarios</w:t>
      </w:r>
      <w:r w:rsidR="003932DF" w:rsidRPr="005D1519">
        <w:rPr>
          <w:rFonts w:ascii="Arial" w:hAnsi="Arial" w:cs="Arial"/>
          <w:iCs/>
          <w:sz w:val="20"/>
          <w:szCs w:val="20"/>
          <w:lang w:val="es-CO"/>
        </w:rPr>
        <w:t xml:space="preserve"> y administrativos del </w:t>
      </w:r>
      <w:r w:rsidR="005D1519">
        <w:rPr>
          <w:rFonts w:ascii="Arial" w:hAnsi="Arial" w:cs="Arial"/>
          <w:iCs/>
          <w:sz w:val="20"/>
          <w:szCs w:val="20"/>
          <w:lang w:val="es-CO"/>
        </w:rPr>
        <w:t>asociado y su representante legal</w:t>
      </w:r>
      <w:r w:rsidR="005D1519" w:rsidRPr="005D1519">
        <w:rPr>
          <w:rFonts w:ascii="Arial" w:hAnsi="Arial" w:cs="Arial"/>
          <w:iCs/>
          <w:sz w:val="20"/>
          <w:szCs w:val="20"/>
          <w:lang w:val="es-CO"/>
        </w:rPr>
        <w:t xml:space="preserve"> </w:t>
      </w:r>
      <w:r w:rsidR="00D142C2" w:rsidRPr="005D1519">
        <w:rPr>
          <w:rFonts w:ascii="Arial" w:hAnsi="Arial" w:cs="Arial"/>
          <w:iCs/>
          <w:sz w:val="20"/>
          <w:szCs w:val="20"/>
          <w:lang w:val="es-CO"/>
        </w:rPr>
        <w:t xml:space="preserve">y los demás documentos que anteceden y complementan el presente </w:t>
      </w:r>
      <w:r w:rsidR="005D1519">
        <w:rPr>
          <w:rFonts w:ascii="Arial" w:hAnsi="Arial" w:cs="Arial"/>
          <w:iCs/>
          <w:sz w:val="20"/>
          <w:szCs w:val="20"/>
          <w:lang w:val="es-CO"/>
        </w:rPr>
        <w:t>convenio</w:t>
      </w:r>
    </w:p>
    <w:p w14:paraId="0CC31677" w14:textId="77777777" w:rsidR="00817B7C" w:rsidRPr="005D1519" w:rsidRDefault="00817B7C" w:rsidP="009C7AE8">
      <w:pPr>
        <w:pStyle w:val="Textoindependiente"/>
        <w:ind w:left="146" w:right="148"/>
        <w:jc w:val="center"/>
        <w:rPr>
          <w:rFonts w:ascii="Arial" w:hAnsi="Arial" w:cs="Arial"/>
          <w:iCs/>
          <w:sz w:val="20"/>
          <w:szCs w:val="20"/>
          <w:lang w:val="es-CO"/>
        </w:rPr>
      </w:pPr>
    </w:p>
    <w:tbl>
      <w:tblPr>
        <w:tblW w:w="9385"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0"/>
        <w:gridCol w:w="4843"/>
        <w:gridCol w:w="3232"/>
      </w:tblGrid>
      <w:tr w:rsidR="005455D1" w:rsidRPr="00293A7C" w14:paraId="11E3D31C" w14:textId="77777777" w:rsidTr="00135D66">
        <w:tc>
          <w:tcPr>
            <w:tcW w:w="1310" w:type="dxa"/>
          </w:tcPr>
          <w:p w14:paraId="18644D9A" w14:textId="77777777" w:rsidR="005455D1" w:rsidRPr="00170E70" w:rsidRDefault="005455D1" w:rsidP="00135D66">
            <w:pPr>
              <w:rPr>
                <w:rFonts w:ascii="Arial" w:hAnsi="Arial" w:cs="Arial"/>
                <w:sz w:val="14"/>
                <w:szCs w:val="14"/>
                <w:lang w:val="es-CO"/>
              </w:rPr>
            </w:pPr>
          </w:p>
        </w:tc>
        <w:tc>
          <w:tcPr>
            <w:tcW w:w="4843" w:type="dxa"/>
          </w:tcPr>
          <w:p w14:paraId="5B01DC38" w14:textId="77777777" w:rsidR="005455D1" w:rsidRPr="00293A7C" w:rsidRDefault="005455D1" w:rsidP="00135D66">
            <w:pPr>
              <w:jc w:val="center"/>
              <w:rPr>
                <w:rFonts w:ascii="Arial" w:hAnsi="Arial" w:cs="Arial"/>
                <w:b/>
                <w:bCs/>
                <w:sz w:val="14"/>
                <w:szCs w:val="14"/>
              </w:rPr>
            </w:pPr>
            <w:proofErr w:type="spellStart"/>
            <w:r w:rsidRPr="00293A7C">
              <w:rPr>
                <w:rFonts w:ascii="Arial" w:hAnsi="Arial" w:cs="Arial"/>
                <w:b/>
                <w:bCs/>
                <w:sz w:val="14"/>
                <w:szCs w:val="14"/>
              </w:rPr>
              <w:t>Nombre</w:t>
            </w:r>
            <w:proofErr w:type="spellEnd"/>
            <w:r w:rsidRPr="00293A7C">
              <w:rPr>
                <w:rFonts w:ascii="Arial" w:hAnsi="Arial" w:cs="Arial"/>
                <w:b/>
                <w:bCs/>
                <w:sz w:val="14"/>
                <w:szCs w:val="14"/>
              </w:rPr>
              <w:t xml:space="preserve"> / Cargo</w:t>
            </w:r>
          </w:p>
        </w:tc>
        <w:tc>
          <w:tcPr>
            <w:tcW w:w="3232" w:type="dxa"/>
          </w:tcPr>
          <w:p w14:paraId="716A30EC" w14:textId="77777777" w:rsidR="005455D1" w:rsidRPr="00293A7C" w:rsidRDefault="005455D1" w:rsidP="00135D66">
            <w:pPr>
              <w:jc w:val="center"/>
              <w:rPr>
                <w:rFonts w:ascii="Arial" w:hAnsi="Arial" w:cs="Arial"/>
                <w:b/>
                <w:bCs/>
                <w:sz w:val="14"/>
                <w:szCs w:val="14"/>
              </w:rPr>
            </w:pPr>
            <w:r w:rsidRPr="00293A7C">
              <w:rPr>
                <w:rFonts w:ascii="Arial" w:hAnsi="Arial" w:cs="Arial"/>
                <w:b/>
                <w:bCs/>
                <w:sz w:val="14"/>
                <w:szCs w:val="14"/>
              </w:rPr>
              <w:t>Firma</w:t>
            </w:r>
          </w:p>
        </w:tc>
      </w:tr>
      <w:tr w:rsidR="005455D1" w:rsidRPr="00830720" w14:paraId="628ACBD6" w14:textId="77777777" w:rsidTr="00135D66">
        <w:tc>
          <w:tcPr>
            <w:tcW w:w="1310" w:type="dxa"/>
          </w:tcPr>
          <w:p w14:paraId="6C2698EF" w14:textId="77777777" w:rsidR="005455D1" w:rsidRPr="00293A7C" w:rsidRDefault="005455D1" w:rsidP="00135D66">
            <w:pPr>
              <w:rPr>
                <w:rFonts w:ascii="Arial" w:hAnsi="Arial" w:cs="Arial"/>
                <w:sz w:val="14"/>
                <w:szCs w:val="14"/>
              </w:rPr>
            </w:pPr>
            <w:proofErr w:type="spellStart"/>
            <w:r w:rsidRPr="00293A7C">
              <w:rPr>
                <w:rFonts w:ascii="Arial" w:hAnsi="Arial" w:cs="Arial"/>
                <w:sz w:val="14"/>
                <w:szCs w:val="14"/>
              </w:rPr>
              <w:t>Aprobó</w:t>
            </w:r>
            <w:proofErr w:type="spellEnd"/>
          </w:p>
        </w:tc>
        <w:tc>
          <w:tcPr>
            <w:tcW w:w="4843" w:type="dxa"/>
          </w:tcPr>
          <w:p w14:paraId="1FC5F8C5" w14:textId="77777777" w:rsidR="005455D1" w:rsidRPr="00A967C2" w:rsidRDefault="005455D1" w:rsidP="00135D66">
            <w:pPr>
              <w:rPr>
                <w:rFonts w:ascii="Arial" w:hAnsi="Arial" w:cs="Arial"/>
                <w:bCs/>
                <w:sz w:val="14"/>
                <w:szCs w:val="14"/>
                <w:lang w:val="es-CO"/>
              </w:rPr>
            </w:pPr>
            <w:r w:rsidRPr="00A967C2">
              <w:rPr>
                <w:rFonts w:ascii="Arial" w:hAnsi="Arial" w:cs="Arial"/>
                <w:sz w:val="14"/>
                <w:szCs w:val="14"/>
                <w:shd w:val="clear" w:color="auto" w:fill="FFFFFF"/>
                <w:lang w:val="es-CO"/>
              </w:rPr>
              <w:t>Nombre del Subdirector o jefe del área responsable del proyecto de Inversión o Funcionamiento- Cargo</w:t>
            </w:r>
          </w:p>
        </w:tc>
        <w:tc>
          <w:tcPr>
            <w:tcW w:w="3232" w:type="dxa"/>
          </w:tcPr>
          <w:p w14:paraId="08E55F6F" w14:textId="77777777" w:rsidR="005455D1" w:rsidRPr="00A967C2" w:rsidRDefault="005455D1" w:rsidP="00135D66">
            <w:pPr>
              <w:jc w:val="center"/>
              <w:rPr>
                <w:rFonts w:ascii="Arial" w:hAnsi="Arial" w:cs="Arial"/>
                <w:b/>
                <w:bCs/>
                <w:sz w:val="14"/>
                <w:szCs w:val="14"/>
                <w:lang w:val="es-CO"/>
              </w:rPr>
            </w:pPr>
          </w:p>
        </w:tc>
      </w:tr>
      <w:tr w:rsidR="005455D1" w:rsidRPr="00830720" w14:paraId="2E58553B" w14:textId="77777777" w:rsidTr="00135D66">
        <w:trPr>
          <w:trHeight w:val="198"/>
        </w:trPr>
        <w:tc>
          <w:tcPr>
            <w:tcW w:w="1310" w:type="dxa"/>
          </w:tcPr>
          <w:p w14:paraId="01BAB886" w14:textId="77777777" w:rsidR="005455D1" w:rsidRPr="00293A7C" w:rsidRDefault="005455D1" w:rsidP="00135D66">
            <w:pPr>
              <w:rPr>
                <w:rFonts w:ascii="Arial" w:hAnsi="Arial" w:cs="Arial"/>
                <w:sz w:val="14"/>
                <w:szCs w:val="14"/>
              </w:rPr>
            </w:pPr>
            <w:proofErr w:type="spellStart"/>
            <w:r w:rsidRPr="00293A7C">
              <w:rPr>
                <w:rFonts w:ascii="Arial" w:hAnsi="Arial" w:cs="Arial"/>
                <w:sz w:val="14"/>
                <w:szCs w:val="14"/>
              </w:rPr>
              <w:t>Revisó</w:t>
            </w:r>
            <w:proofErr w:type="spellEnd"/>
          </w:p>
        </w:tc>
        <w:tc>
          <w:tcPr>
            <w:tcW w:w="4843" w:type="dxa"/>
          </w:tcPr>
          <w:p w14:paraId="73458FBE" w14:textId="77777777" w:rsidR="005455D1" w:rsidRPr="00A967C2" w:rsidRDefault="005455D1" w:rsidP="00135D66">
            <w:pPr>
              <w:rPr>
                <w:rFonts w:ascii="Arial" w:hAnsi="Arial" w:cs="Arial"/>
                <w:bCs/>
                <w:sz w:val="14"/>
                <w:szCs w:val="14"/>
                <w:lang w:val="es-CO"/>
              </w:rPr>
            </w:pPr>
            <w:r w:rsidRPr="00A967C2">
              <w:rPr>
                <w:rFonts w:ascii="Arial" w:hAnsi="Arial" w:cs="Arial"/>
                <w:sz w:val="14"/>
                <w:szCs w:val="14"/>
                <w:shd w:val="clear" w:color="auto" w:fill="FFFFFF"/>
                <w:lang w:val="es-CO"/>
              </w:rPr>
              <w:t>Nombre del superior inmediato - Cargo</w:t>
            </w:r>
          </w:p>
        </w:tc>
        <w:tc>
          <w:tcPr>
            <w:tcW w:w="3232" w:type="dxa"/>
          </w:tcPr>
          <w:p w14:paraId="4EA86C87" w14:textId="77777777" w:rsidR="005455D1" w:rsidRPr="00A967C2" w:rsidRDefault="005455D1" w:rsidP="00135D66">
            <w:pPr>
              <w:jc w:val="center"/>
              <w:rPr>
                <w:rFonts w:ascii="Arial" w:hAnsi="Arial" w:cs="Arial"/>
                <w:b/>
                <w:bCs/>
                <w:sz w:val="14"/>
                <w:szCs w:val="14"/>
                <w:lang w:val="es-CO"/>
              </w:rPr>
            </w:pPr>
          </w:p>
        </w:tc>
      </w:tr>
      <w:tr w:rsidR="005455D1" w:rsidRPr="00830720" w14:paraId="3CAA109C" w14:textId="77777777" w:rsidTr="00135D66">
        <w:trPr>
          <w:trHeight w:val="75"/>
        </w:trPr>
        <w:tc>
          <w:tcPr>
            <w:tcW w:w="1310" w:type="dxa"/>
          </w:tcPr>
          <w:p w14:paraId="0DCA7847" w14:textId="77777777" w:rsidR="005455D1" w:rsidRPr="00293A7C" w:rsidRDefault="005455D1" w:rsidP="00135D66">
            <w:pPr>
              <w:rPr>
                <w:rFonts w:ascii="Arial" w:hAnsi="Arial" w:cs="Arial"/>
                <w:sz w:val="14"/>
                <w:szCs w:val="14"/>
              </w:rPr>
            </w:pPr>
            <w:proofErr w:type="spellStart"/>
            <w:r w:rsidRPr="00293A7C">
              <w:rPr>
                <w:rFonts w:ascii="Arial" w:hAnsi="Arial" w:cs="Arial"/>
                <w:sz w:val="14"/>
                <w:szCs w:val="14"/>
              </w:rPr>
              <w:t>Elaboró</w:t>
            </w:r>
            <w:proofErr w:type="spellEnd"/>
          </w:p>
        </w:tc>
        <w:tc>
          <w:tcPr>
            <w:tcW w:w="4843" w:type="dxa"/>
          </w:tcPr>
          <w:p w14:paraId="2B74E5FB" w14:textId="77777777" w:rsidR="005455D1" w:rsidRPr="00A967C2" w:rsidRDefault="005455D1" w:rsidP="00135D66">
            <w:pPr>
              <w:rPr>
                <w:rFonts w:ascii="Arial" w:hAnsi="Arial" w:cs="Arial"/>
                <w:sz w:val="14"/>
                <w:szCs w:val="14"/>
                <w:lang w:val="es-CO"/>
              </w:rPr>
            </w:pPr>
            <w:r w:rsidRPr="00A967C2">
              <w:rPr>
                <w:rFonts w:ascii="Arial" w:hAnsi="Arial" w:cs="Arial"/>
                <w:sz w:val="14"/>
                <w:szCs w:val="14"/>
                <w:shd w:val="clear" w:color="auto" w:fill="FFFFFF"/>
                <w:lang w:val="es-CO"/>
              </w:rPr>
              <w:t>Nombre del Profesional del área o referente técnico - Cargo</w:t>
            </w:r>
          </w:p>
        </w:tc>
        <w:tc>
          <w:tcPr>
            <w:tcW w:w="3232" w:type="dxa"/>
          </w:tcPr>
          <w:p w14:paraId="3EA78BC6" w14:textId="77777777" w:rsidR="005455D1" w:rsidRPr="00A967C2" w:rsidRDefault="005455D1" w:rsidP="00135D66">
            <w:pPr>
              <w:rPr>
                <w:rFonts w:ascii="Arial" w:hAnsi="Arial" w:cs="Arial"/>
                <w:sz w:val="14"/>
                <w:szCs w:val="14"/>
                <w:lang w:val="es-CO"/>
              </w:rPr>
            </w:pPr>
          </w:p>
        </w:tc>
      </w:tr>
      <w:tr w:rsidR="005455D1" w:rsidRPr="00830720" w14:paraId="74481746" w14:textId="77777777" w:rsidTr="00135D66">
        <w:tc>
          <w:tcPr>
            <w:tcW w:w="9385" w:type="dxa"/>
            <w:gridSpan w:val="3"/>
          </w:tcPr>
          <w:p w14:paraId="634BF6CE" w14:textId="77777777" w:rsidR="005455D1" w:rsidRPr="00A967C2" w:rsidRDefault="005455D1" w:rsidP="00135D66">
            <w:pPr>
              <w:jc w:val="both"/>
              <w:rPr>
                <w:rFonts w:ascii="Arial" w:hAnsi="Arial" w:cs="Arial"/>
                <w:sz w:val="14"/>
                <w:szCs w:val="14"/>
                <w:lang w:val="es-CO"/>
              </w:rPr>
            </w:pPr>
            <w:r w:rsidRPr="00A967C2">
              <w:rPr>
                <w:rFonts w:ascii="Arial" w:hAnsi="Arial" w:cs="Arial"/>
                <w:sz w:val="14"/>
                <w:szCs w:val="14"/>
                <w:lang w:val="es-CO"/>
              </w:rPr>
              <w:t xml:space="preserve">Los arriba firmantes declaramos que hemos revisado el presente documento y lo encontramos ajustado a las normas y disposiciones legales y/o técnicas vigentes.                                                                                                                                                 </w:t>
            </w:r>
          </w:p>
        </w:tc>
      </w:tr>
    </w:tbl>
    <w:p w14:paraId="211E24C1" w14:textId="77777777" w:rsidR="00817B7C" w:rsidRPr="005D1519" w:rsidRDefault="00817B7C" w:rsidP="009C7AE8">
      <w:pPr>
        <w:pStyle w:val="Textoindependiente"/>
        <w:ind w:right="148"/>
        <w:rPr>
          <w:rFonts w:ascii="Arial" w:hAnsi="Arial" w:cs="Arial"/>
          <w:sz w:val="20"/>
          <w:szCs w:val="20"/>
          <w:lang w:val="es-CO"/>
        </w:rPr>
      </w:pPr>
    </w:p>
    <w:sectPr w:rsidR="00817B7C" w:rsidRPr="005D1519" w:rsidSect="00B2414E">
      <w:headerReference w:type="default" r:id="rId8"/>
      <w:footerReference w:type="even" r:id="rId9"/>
      <w:footerReference w:type="default" r:id="rId10"/>
      <w:pgSz w:w="12240" w:h="15840" w:code="1"/>
      <w:pgMar w:top="2127" w:right="720" w:bottom="1418" w:left="720" w:header="56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0A192" w14:textId="77777777" w:rsidR="004027BF" w:rsidRDefault="004027BF" w:rsidP="00B3628C">
      <w:r>
        <w:separator/>
      </w:r>
    </w:p>
  </w:endnote>
  <w:endnote w:type="continuationSeparator" w:id="0">
    <w:p w14:paraId="57AA7D39" w14:textId="77777777" w:rsidR="004027BF" w:rsidRDefault="004027BF" w:rsidP="00B3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Narrow">
    <w:altName w:val="Arial"/>
    <w:panose1 w:val="020B0606020202030204"/>
    <w:charset w:val="00"/>
    <w:family w:val="swiss"/>
    <w:pitch w:val="variable"/>
    <w:sig w:usb0="A00002AF" w:usb1="5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52275" w14:textId="77777777" w:rsidR="00B2414E" w:rsidRPr="00B2414E" w:rsidRDefault="00B2414E" w:rsidP="00B2414E">
    <w:pPr>
      <w:pStyle w:val="Piedepgina"/>
      <w:ind w:right="168"/>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216A3" w14:textId="77777777" w:rsidR="00FD649E" w:rsidRPr="00FD649E" w:rsidRDefault="00FD649E" w:rsidP="00FD649E">
    <w:pPr>
      <w:pStyle w:val="Textoindependiente"/>
      <w:rPr>
        <w:rFonts w:ascii="Arial" w:hAnsi="Arial" w:cs="Arial"/>
        <w:b w:val="0"/>
        <w:bCs w:val="0"/>
        <w:lang w:val="es-CO"/>
      </w:rPr>
    </w:pPr>
    <w:r w:rsidRPr="00FD649E">
      <w:rPr>
        <w:rFonts w:ascii="Arial" w:hAnsi="Arial" w:cs="Arial"/>
        <w:b w:val="0"/>
        <w:lang w:val="es-CO"/>
      </w:rPr>
      <w:t>CONVENIO (</w:t>
    </w:r>
    <w:r w:rsidRPr="00FD649E">
      <w:rPr>
        <w:rFonts w:ascii="Arial" w:hAnsi="Arial" w:cs="Arial"/>
        <w:b w:val="0"/>
        <w:highlight w:val="yellow"/>
        <w:lang w:val="es-CO"/>
      </w:rPr>
      <w:t>Interadministrativo / Asociación /Cooperación</w:t>
    </w:r>
    <w:r w:rsidRPr="00FD649E">
      <w:rPr>
        <w:rFonts w:ascii="Arial" w:hAnsi="Arial" w:cs="Arial"/>
        <w:b w:val="0"/>
        <w:lang w:val="es-CO"/>
      </w:rPr>
      <w:t xml:space="preserve">) No. _______________ SUSCRITO ENTRE EL INSTITUTO PARA LA INVESTIGACIÓN EDUCATIVA Y EL DESARROLLO PEDAGÓGICO – IDEP Y </w:t>
    </w:r>
    <w:r w:rsidRPr="00FD649E">
      <w:rPr>
        <w:rFonts w:ascii="Arial" w:hAnsi="Arial" w:cs="Arial"/>
        <w:b w:val="0"/>
        <w:highlight w:val="yellow"/>
        <w:lang w:val="es-CO"/>
      </w:rPr>
      <w:t>XXXXXXXXXXXXXXXXXXXXXXX.</w:t>
    </w:r>
    <w:r w:rsidRPr="00FD649E">
      <w:rPr>
        <w:rFonts w:ascii="Arial" w:hAnsi="Arial" w:cs="Arial"/>
        <w:b w:val="0"/>
        <w:lang w:val="es-CO"/>
      </w:rPr>
      <w:t xml:space="preserve"> </w:t>
    </w:r>
  </w:p>
  <w:p w14:paraId="511B46A0" w14:textId="16410A17" w:rsidR="008F067A" w:rsidRPr="008F067A" w:rsidRDefault="00170E70" w:rsidP="008F067A">
    <w:pPr>
      <w:jc w:val="right"/>
      <w:rPr>
        <w:rFonts w:ascii="Arial" w:hAnsi="Arial" w:cs="Arial"/>
        <w:b/>
        <w:sz w:val="16"/>
        <w:szCs w:val="16"/>
        <w:lang w:val="es-CO"/>
      </w:rPr>
    </w:pPr>
    <w:r>
      <w:rPr>
        <w:rFonts w:ascii="Arial" w:hAnsi="Arial" w:cs="Arial"/>
        <w:b/>
        <w:sz w:val="16"/>
        <w:szCs w:val="16"/>
        <w:lang w:val="es-CO"/>
      </w:rPr>
      <w:t>FT-GC-08-</w:t>
    </w:r>
    <w:r w:rsidR="00F739AF">
      <w:rPr>
        <w:rFonts w:ascii="Arial" w:hAnsi="Arial" w:cs="Arial"/>
        <w:b/>
        <w:sz w:val="16"/>
        <w:szCs w:val="16"/>
        <w:lang w:val="es-CO"/>
      </w:rPr>
      <w:t>47</w:t>
    </w:r>
    <w:r>
      <w:rPr>
        <w:rFonts w:ascii="Arial" w:hAnsi="Arial" w:cs="Arial"/>
        <w:b/>
        <w:sz w:val="16"/>
        <w:szCs w:val="16"/>
        <w:lang w:val="es-CO"/>
      </w:rPr>
      <w:t xml:space="preserve"> </w:t>
    </w:r>
    <w:r w:rsidR="00A875EE" w:rsidRPr="00A875EE">
      <w:rPr>
        <w:rFonts w:ascii="Arial" w:hAnsi="Arial" w:cs="Arial"/>
        <w:b/>
        <w:sz w:val="16"/>
        <w:szCs w:val="16"/>
        <w:lang w:val="es-CO"/>
      </w:rPr>
      <w:t>V</w:t>
    </w:r>
    <w:r w:rsidR="00F739AF">
      <w:rPr>
        <w:rFonts w:ascii="Arial" w:hAnsi="Arial" w:cs="Arial"/>
        <w:b/>
        <w:sz w:val="16"/>
        <w:szCs w:val="16"/>
        <w:lang w:val="es-CO"/>
      </w:rPr>
      <w:t>4</w:t>
    </w:r>
    <w:r w:rsidR="008F067A" w:rsidRPr="00A875EE">
      <w:rPr>
        <w:rFonts w:ascii="Arial" w:hAnsi="Arial" w:cs="Arial"/>
        <w:b/>
        <w:sz w:val="16"/>
        <w:szCs w:val="16"/>
        <w:lang w:val="es-CO"/>
      </w:rPr>
      <w:t xml:space="preserve"> – </w:t>
    </w:r>
    <w:r w:rsidR="00F739AF">
      <w:rPr>
        <w:rFonts w:ascii="Arial" w:hAnsi="Arial" w:cs="Arial"/>
        <w:b/>
        <w:sz w:val="16"/>
        <w:szCs w:val="16"/>
        <w:lang w:val="es-CO"/>
      </w:rPr>
      <w:t>12/02/2019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89512" w14:textId="77777777" w:rsidR="004027BF" w:rsidRDefault="004027BF" w:rsidP="00B3628C">
      <w:r>
        <w:separator/>
      </w:r>
    </w:p>
  </w:footnote>
  <w:footnote w:type="continuationSeparator" w:id="0">
    <w:p w14:paraId="3398F5AA" w14:textId="77777777" w:rsidR="004027BF" w:rsidRDefault="004027BF" w:rsidP="00B3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E8A9B" w14:textId="77777777" w:rsidR="00437609" w:rsidRPr="00B2414E" w:rsidRDefault="00437609" w:rsidP="00B2414E">
    <w:pPr>
      <w:pStyle w:val="Encabezado"/>
      <w:ind w:right="168"/>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6E0B"/>
    <w:multiLevelType w:val="hybridMultilevel"/>
    <w:tmpl w:val="A148C97E"/>
    <w:lvl w:ilvl="0" w:tplc="580A000F">
      <w:start w:val="1"/>
      <w:numFmt w:val="decimal"/>
      <w:lvlText w:val="%1."/>
      <w:lvlJc w:val="left"/>
      <w:pPr>
        <w:ind w:left="502"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13013DF1"/>
    <w:multiLevelType w:val="hybridMultilevel"/>
    <w:tmpl w:val="A148C97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2E8A1A7C"/>
    <w:multiLevelType w:val="hybridMultilevel"/>
    <w:tmpl w:val="8D08E28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5E19284F"/>
    <w:multiLevelType w:val="hybridMultilevel"/>
    <w:tmpl w:val="37E23CBE"/>
    <w:lvl w:ilvl="0" w:tplc="580A000F">
      <w:start w:val="12"/>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7C5943AF"/>
    <w:multiLevelType w:val="hybridMultilevel"/>
    <w:tmpl w:val="64E405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0"/>
  <w:activeWritingStyle w:appName="MSWord" w:lang="es-CO" w:vendorID="64" w:dllVersion="131078" w:nlCheck="1" w:checkStyle="0"/>
  <w:activeWritingStyle w:appName="MSWord" w:lang="es-419" w:vendorID="64" w:dllVersion="131078" w:nlCheck="1" w:checkStyle="0"/>
  <w:activeWritingStyle w:appName="MSWord" w:lang="es-ES_tradnl" w:vendorID="64" w:dllVersion="131078" w:nlCheck="1" w:checkStyle="0"/>
  <w:activeWritingStyle w:appName="MSWord" w:lang="es-CR"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7E"/>
    <w:rsid w:val="00010813"/>
    <w:rsid w:val="00075B03"/>
    <w:rsid w:val="000A4D30"/>
    <w:rsid w:val="000D68E3"/>
    <w:rsid w:val="000F0E3F"/>
    <w:rsid w:val="00163110"/>
    <w:rsid w:val="00170E70"/>
    <w:rsid w:val="00202233"/>
    <w:rsid w:val="00247025"/>
    <w:rsid w:val="002A32B6"/>
    <w:rsid w:val="002C3084"/>
    <w:rsid w:val="002D377A"/>
    <w:rsid w:val="0032083B"/>
    <w:rsid w:val="003248BA"/>
    <w:rsid w:val="003932DF"/>
    <w:rsid w:val="00396CEE"/>
    <w:rsid w:val="003A30DA"/>
    <w:rsid w:val="003A3735"/>
    <w:rsid w:val="003D2AD1"/>
    <w:rsid w:val="004027BF"/>
    <w:rsid w:val="00437609"/>
    <w:rsid w:val="00473FBB"/>
    <w:rsid w:val="00493022"/>
    <w:rsid w:val="004F0D23"/>
    <w:rsid w:val="00511E14"/>
    <w:rsid w:val="005455D1"/>
    <w:rsid w:val="00554DEE"/>
    <w:rsid w:val="00596A36"/>
    <w:rsid w:val="005A358E"/>
    <w:rsid w:val="005D1519"/>
    <w:rsid w:val="00626BC7"/>
    <w:rsid w:val="00663223"/>
    <w:rsid w:val="006921B5"/>
    <w:rsid w:val="006A707E"/>
    <w:rsid w:val="006D56BC"/>
    <w:rsid w:val="006E667A"/>
    <w:rsid w:val="007940A9"/>
    <w:rsid w:val="007A4BDF"/>
    <w:rsid w:val="007F1107"/>
    <w:rsid w:val="00817B7C"/>
    <w:rsid w:val="00825CE2"/>
    <w:rsid w:val="00830720"/>
    <w:rsid w:val="00845897"/>
    <w:rsid w:val="008732E4"/>
    <w:rsid w:val="008C001D"/>
    <w:rsid w:val="008D1826"/>
    <w:rsid w:val="008E54DD"/>
    <w:rsid w:val="008F067A"/>
    <w:rsid w:val="00901BFA"/>
    <w:rsid w:val="00913704"/>
    <w:rsid w:val="009945FF"/>
    <w:rsid w:val="009A0952"/>
    <w:rsid w:val="009C7AE8"/>
    <w:rsid w:val="00A00D1B"/>
    <w:rsid w:val="00A244E6"/>
    <w:rsid w:val="00A531DA"/>
    <w:rsid w:val="00A55E02"/>
    <w:rsid w:val="00A875EE"/>
    <w:rsid w:val="00B2414E"/>
    <w:rsid w:val="00B3628C"/>
    <w:rsid w:val="00B51801"/>
    <w:rsid w:val="00B55DB3"/>
    <w:rsid w:val="00BA1637"/>
    <w:rsid w:val="00BF1E00"/>
    <w:rsid w:val="00BF63CD"/>
    <w:rsid w:val="00C15135"/>
    <w:rsid w:val="00C523BA"/>
    <w:rsid w:val="00D142C2"/>
    <w:rsid w:val="00D4266F"/>
    <w:rsid w:val="00D66FC3"/>
    <w:rsid w:val="00D7090C"/>
    <w:rsid w:val="00DC59F1"/>
    <w:rsid w:val="00DE7B41"/>
    <w:rsid w:val="00E55EC5"/>
    <w:rsid w:val="00E72950"/>
    <w:rsid w:val="00E7718F"/>
    <w:rsid w:val="00E82D4E"/>
    <w:rsid w:val="00EB1F6E"/>
    <w:rsid w:val="00F4309E"/>
    <w:rsid w:val="00F739AF"/>
    <w:rsid w:val="00F92870"/>
    <w:rsid w:val="00FC18C4"/>
    <w:rsid w:val="00FD649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6AEC2"/>
  <w15:docId w15:val="{AB317962-7051-412A-818B-53785646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A707E"/>
    <w:pPr>
      <w:widowControl w:val="0"/>
      <w:autoSpaceDE w:val="0"/>
      <w:autoSpaceDN w:val="0"/>
    </w:pPr>
    <w:rPr>
      <w:rFonts w:ascii="Liberation Sans Narrow" w:eastAsia="Liberation Sans Narrow" w:hAnsi="Liberation Sans Narrow" w:cs="Liberation Sans Narrow"/>
      <w:sz w:val="22"/>
      <w:szCs w:val="22"/>
      <w:lang w:val="en-US" w:eastAsia="en-US" w:bidi="en-US"/>
    </w:rPr>
  </w:style>
  <w:style w:type="paragraph" w:styleId="Ttulo4">
    <w:name w:val="heading 4"/>
    <w:basedOn w:val="Normal"/>
    <w:next w:val="Normal"/>
    <w:link w:val="Ttulo4Car"/>
    <w:qFormat/>
    <w:rsid w:val="008F067A"/>
    <w:pPr>
      <w:keepNext/>
      <w:widowControl/>
      <w:autoSpaceDE/>
      <w:autoSpaceDN/>
      <w:jc w:val="center"/>
      <w:outlineLvl w:val="3"/>
    </w:pPr>
    <w:rPr>
      <w:rFonts w:ascii="Arial" w:eastAsia="Times New Roman" w:hAnsi="Arial" w:cs="Times New Roman"/>
      <w:b/>
      <w:szCs w:val="20"/>
      <w:lang w:val="pt-BR"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628C"/>
    <w:pPr>
      <w:tabs>
        <w:tab w:val="center" w:pos="4419"/>
        <w:tab w:val="right" w:pos="8838"/>
      </w:tabs>
    </w:pPr>
  </w:style>
  <w:style w:type="character" w:customStyle="1" w:styleId="EncabezadoCar">
    <w:name w:val="Encabezado Car"/>
    <w:basedOn w:val="Fuentedeprrafopredeter"/>
    <w:link w:val="Encabezado"/>
    <w:uiPriority w:val="99"/>
    <w:rsid w:val="00B3628C"/>
  </w:style>
  <w:style w:type="paragraph" w:styleId="Piedepgina">
    <w:name w:val="footer"/>
    <w:basedOn w:val="Normal"/>
    <w:link w:val="PiedepginaCar"/>
    <w:uiPriority w:val="99"/>
    <w:unhideWhenUsed/>
    <w:rsid w:val="00B3628C"/>
    <w:pPr>
      <w:tabs>
        <w:tab w:val="center" w:pos="4419"/>
        <w:tab w:val="right" w:pos="8838"/>
      </w:tabs>
    </w:pPr>
  </w:style>
  <w:style w:type="character" w:customStyle="1" w:styleId="PiedepginaCar">
    <w:name w:val="Pie de página Car"/>
    <w:basedOn w:val="Fuentedeprrafopredeter"/>
    <w:link w:val="Piedepgina"/>
    <w:uiPriority w:val="99"/>
    <w:rsid w:val="00B3628C"/>
  </w:style>
  <w:style w:type="paragraph" w:styleId="Textodeglobo">
    <w:name w:val="Balloon Text"/>
    <w:basedOn w:val="Normal"/>
    <w:link w:val="TextodegloboCar"/>
    <w:uiPriority w:val="99"/>
    <w:semiHidden/>
    <w:unhideWhenUsed/>
    <w:rsid w:val="00B3628C"/>
    <w:rPr>
      <w:rFonts w:ascii="Tahoma" w:hAnsi="Tahoma" w:cs="Tahoma"/>
      <w:sz w:val="16"/>
      <w:szCs w:val="16"/>
    </w:rPr>
  </w:style>
  <w:style w:type="character" w:customStyle="1" w:styleId="TextodegloboCar">
    <w:name w:val="Texto de globo Car"/>
    <w:link w:val="Textodeglobo"/>
    <w:uiPriority w:val="99"/>
    <w:semiHidden/>
    <w:rsid w:val="00B3628C"/>
    <w:rPr>
      <w:rFonts w:ascii="Tahoma" w:hAnsi="Tahoma" w:cs="Tahoma"/>
      <w:sz w:val="16"/>
      <w:szCs w:val="16"/>
    </w:rPr>
  </w:style>
  <w:style w:type="table" w:customStyle="1" w:styleId="TableNormal">
    <w:name w:val="Table Normal"/>
    <w:uiPriority w:val="2"/>
    <w:semiHidden/>
    <w:unhideWhenUsed/>
    <w:qFormat/>
    <w:rsid w:val="006A707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A707E"/>
    <w:pPr>
      <w:ind w:left="97"/>
    </w:pPr>
  </w:style>
  <w:style w:type="paragraph" w:styleId="Textoindependiente">
    <w:name w:val="Body Text"/>
    <w:basedOn w:val="Normal"/>
    <w:link w:val="TextoindependienteCar"/>
    <w:uiPriority w:val="1"/>
    <w:qFormat/>
    <w:rsid w:val="00B2414E"/>
    <w:rPr>
      <w:b/>
      <w:bCs/>
      <w:sz w:val="18"/>
      <w:szCs w:val="18"/>
    </w:rPr>
  </w:style>
  <w:style w:type="character" w:customStyle="1" w:styleId="TextoindependienteCar">
    <w:name w:val="Texto independiente Car"/>
    <w:basedOn w:val="Fuentedeprrafopredeter"/>
    <w:link w:val="Textoindependiente"/>
    <w:uiPriority w:val="1"/>
    <w:rsid w:val="00B2414E"/>
    <w:rPr>
      <w:rFonts w:ascii="Liberation Sans Narrow" w:eastAsia="Liberation Sans Narrow" w:hAnsi="Liberation Sans Narrow" w:cs="Liberation Sans Narrow"/>
      <w:b/>
      <w:bCs/>
      <w:sz w:val="18"/>
      <w:szCs w:val="18"/>
      <w:lang w:val="en-US" w:eastAsia="en-US" w:bidi="en-US"/>
    </w:rPr>
  </w:style>
  <w:style w:type="table" w:styleId="Tablaconcuadrcula">
    <w:name w:val="Table Grid"/>
    <w:basedOn w:val="Tablanormal"/>
    <w:uiPriority w:val="59"/>
    <w:rsid w:val="00B2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3248BA"/>
  </w:style>
  <w:style w:type="paragraph" w:styleId="Prrafodelista">
    <w:name w:val="List Paragraph"/>
    <w:basedOn w:val="Normal"/>
    <w:uiPriority w:val="34"/>
    <w:qFormat/>
    <w:rsid w:val="00DC59F1"/>
    <w:pPr>
      <w:ind w:left="720"/>
      <w:contextualSpacing/>
    </w:pPr>
  </w:style>
  <w:style w:type="paragraph" w:styleId="Textoindependiente2">
    <w:name w:val="Body Text 2"/>
    <w:basedOn w:val="Normal"/>
    <w:link w:val="Textoindependiente2Car"/>
    <w:uiPriority w:val="99"/>
    <w:semiHidden/>
    <w:unhideWhenUsed/>
    <w:rsid w:val="008F067A"/>
    <w:pPr>
      <w:spacing w:after="120" w:line="480" w:lineRule="auto"/>
    </w:pPr>
  </w:style>
  <w:style w:type="character" w:customStyle="1" w:styleId="Textoindependiente2Car">
    <w:name w:val="Texto independiente 2 Car"/>
    <w:basedOn w:val="Fuentedeprrafopredeter"/>
    <w:link w:val="Textoindependiente2"/>
    <w:uiPriority w:val="99"/>
    <w:semiHidden/>
    <w:rsid w:val="008F067A"/>
    <w:rPr>
      <w:rFonts w:ascii="Liberation Sans Narrow" w:eastAsia="Liberation Sans Narrow" w:hAnsi="Liberation Sans Narrow" w:cs="Liberation Sans Narrow"/>
      <w:sz w:val="22"/>
      <w:szCs w:val="22"/>
      <w:lang w:val="en-US" w:eastAsia="en-US" w:bidi="en-US"/>
    </w:rPr>
  </w:style>
  <w:style w:type="character" w:customStyle="1" w:styleId="Ttulo4Car">
    <w:name w:val="Título 4 Car"/>
    <w:basedOn w:val="Fuentedeprrafopredeter"/>
    <w:link w:val="Ttulo4"/>
    <w:rsid w:val="008F067A"/>
    <w:rPr>
      <w:rFonts w:ascii="Arial" w:eastAsia="Times New Roman" w:hAnsi="Arial"/>
      <w:b/>
      <w:sz w:val="22"/>
      <w:lang w:val="pt-BR" w:eastAsia="es-ES"/>
    </w:rPr>
  </w:style>
  <w:style w:type="character" w:styleId="Hipervnculo">
    <w:name w:val="Hyperlink"/>
    <w:rsid w:val="00817B7C"/>
    <w:rPr>
      <w:color w:val="0000FF"/>
      <w:u w:val="single"/>
    </w:rPr>
  </w:style>
  <w:style w:type="character" w:styleId="Refdecomentario">
    <w:name w:val="annotation reference"/>
    <w:basedOn w:val="Fuentedeprrafopredeter"/>
    <w:uiPriority w:val="99"/>
    <w:semiHidden/>
    <w:unhideWhenUsed/>
    <w:rsid w:val="005D1519"/>
    <w:rPr>
      <w:sz w:val="16"/>
      <w:szCs w:val="16"/>
    </w:rPr>
  </w:style>
  <w:style w:type="paragraph" w:styleId="Textocomentario">
    <w:name w:val="annotation text"/>
    <w:basedOn w:val="Normal"/>
    <w:link w:val="TextocomentarioCar"/>
    <w:uiPriority w:val="99"/>
    <w:semiHidden/>
    <w:unhideWhenUsed/>
    <w:rsid w:val="005D1519"/>
    <w:rPr>
      <w:sz w:val="20"/>
      <w:szCs w:val="20"/>
    </w:rPr>
  </w:style>
  <w:style w:type="character" w:customStyle="1" w:styleId="TextocomentarioCar">
    <w:name w:val="Texto comentario Car"/>
    <w:basedOn w:val="Fuentedeprrafopredeter"/>
    <w:link w:val="Textocomentario"/>
    <w:uiPriority w:val="99"/>
    <w:semiHidden/>
    <w:rsid w:val="005D1519"/>
    <w:rPr>
      <w:rFonts w:ascii="Liberation Sans Narrow" w:eastAsia="Liberation Sans Narrow" w:hAnsi="Liberation Sans Narrow" w:cs="Liberation Sans Narrow"/>
      <w:lang w:val="en-US" w:eastAsia="en-US" w:bidi="en-US"/>
    </w:rPr>
  </w:style>
  <w:style w:type="paragraph" w:styleId="Asuntodelcomentario">
    <w:name w:val="annotation subject"/>
    <w:basedOn w:val="Textocomentario"/>
    <w:next w:val="Textocomentario"/>
    <w:link w:val="AsuntodelcomentarioCar"/>
    <w:uiPriority w:val="99"/>
    <w:semiHidden/>
    <w:unhideWhenUsed/>
    <w:rsid w:val="005D1519"/>
    <w:rPr>
      <w:b/>
      <w:bCs/>
    </w:rPr>
  </w:style>
  <w:style w:type="character" w:customStyle="1" w:styleId="AsuntodelcomentarioCar">
    <w:name w:val="Asunto del comentario Car"/>
    <w:basedOn w:val="TextocomentarioCar"/>
    <w:link w:val="Asuntodelcomentario"/>
    <w:uiPriority w:val="99"/>
    <w:semiHidden/>
    <w:rsid w:val="005D1519"/>
    <w:rPr>
      <w:rFonts w:ascii="Liberation Sans Narrow" w:eastAsia="Liberation Sans Narrow" w:hAnsi="Liberation Sans Narrow" w:cs="Liberation Sans Narrow"/>
      <w:b/>
      <w:bCs/>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50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3292</Words>
  <Characters>18110</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IDEP / Formato tamaño carta</vt:lpstr>
    </vt:vector>
  </TitlesOfParts>
  <Company>Hewlett-Packard Company</Company>
  <LinksUpToDate>false</LinksUpToDate>
  <CharactersWithSpaces>21360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IDEP / Formato tamaño carta</dc:title>
  <dc:subject>IDEP / Formato tamaño carta</dc:subject>
  <dc:creator>Stephania Ortega Lugo</dc:creator>
  <cp:keywords>IDEP/Formato tamaño carta</cp:keywords>
  <dc:description/>
  <cp:lastModifiedBy>Erika Viviana Boyacá Olaya</cp:lastModifiedBy>
  <cp:revision>2</cp:revision>
  <cp:lastPrinted>2017-02-09T14:35:00Z</cp:lastPrinted>
  <dcterms:created xsi:type="dcterms:W3CDTF">2020-02-11T14:15:00Z</dcterms:created>
  <dcterms:modified xsi:type="dcterms:W3CDTF">2020-02-11T14:15:00Z</dcterms:modified>
</cp:coreProperties>
</file>